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321" w:rsidRPr="008B3E51" w:rsidRDefault="007E5321" w:rsidP="008B3E51">
      <w:pPr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:rsidR="0040045E" w:rsidRPr="00F627A4" w:rsidRDefault="0040045E" w:rsidP="0040045E">
      <w:pPr>
        <w:rPr>
          <w:rFonts w:ascii="Times New Roman" w:hAnsi="Times New Roman" w:cs="Times New Roman"/>
          <w:b/>
          <w:sz w:val="24"/>
          <w:szCs w:val="24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ДОМ ДРУБЫ НАРОДОВ имени А.Е.КУЛАКОВСКОГО</w:t>
      </w:r>
    </w:p>
    <w:p w:rsidR="0040045E" w:rsidRPr="00F627A4" w:rsidRDefault="0040045E" w:rsidP="0040045E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(ДДН им. А.Е.Кулаковского)</w:t>
      </w:r>
    </w:p>
    <w:p w:rsidR="0040045E" w:rsidRPr="00F627A4" w:rsidRDefault="0040045E" w:rsidP="0040045E">
      <w:pPr>
        <w:rPr>
          <w:rFonts w:ascii="Times New Roman" w:hAnsi="Times New Roman" w:cs="Times New Roman"/>
          <w:b/>
          <w:sz w:val="24"/>
          <w:szCs w:val="24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40045E" w:rsidRPr="00F627A4" w:rsidRDefault="0040045E" w:rsidP="0040045E">
      <w:pPr>
        <w:rPr>
          <w:rFonts w:ascii="Times New Roman" w:hAnsi="Times New Roman" w:cs="Times New Roman"/>
          <w:b/>
          <w:sz w:val="28"/>
          <w:szCs w:val="28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proofErr w:type="gramStart"/>
      <w:r w:rsidRPr="00F627A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627A4">
        <w:rPr>
          <w:rFonts w:ascii="Times New Roman" w:hAnsi="Times New Roman" w:cs="Times New Roman"/>
          <w:b/>
          <w:sz w:val="28"/>
          <w:szCs w:val="28"/>
        </w:rPr>
        <w:t xml:space="preserve"> Р И К А З </w:t>
      </w:r>
    </w:p>
    <w:p w:rsidR="0040045E" w:rsidRPr="00F627A4" w:rsidRDefault="0040045E" w:rsidP="0040045E">
      <w:pPr>
        <w:rPr>
          <w:rFonts w:ascii="Times New Roman" w:hAnsi="Times New Roman" w:cs="Times New Roman"/>
          <w:b/>
          <w:sz w:val="28"/>
          <w:szCs w:val="28"/>
        </w:rPr>
      </w:pPr>
      <w:r w:rsidRPr="00F627A4">
        <w:rPr>
          <w:rFonts w:ascii="Times New Roman" w:hAnsi="Times New Roman" w:cs="Times New Roman"/>
          <w:b/>
          <w:sz w:val="28"/>
          <w:szCs w:val="28"/>
        </w:rPr>
        <w:t xml:space="preserve">     о</w:t>
      </w:r>
      <w:r>
        <w:rPr>
          <w:rFonts w:ascii="Times New Roman" w:hAnsi="Times New Roman" w:cs="Times New Roman"/>
          <w:b/>
          <w:sz w:val="28"/>
          <w:szCs w:val="28"/>
        </w:rPr>
        <w:t xml:space="preserve">т  </w:t>
      </w:r>
      <w:r w:rsidR="007279F4">
        <w:rPr>
          <w:rFonts w:ascii="Times New Roman" w:hAnsi="Times New Roman" w:cs="Times New Roman"/>
          <w:b/>
          <w:sz w:val="28"/>
          <w:szCs w:val="28"/>
        </w:rPr>
        <w:t xml:space="preserve">26 октября </w:t>
      </w:r>
      <w:r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F627A4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№</w:t>
      </w:r>
      <w:r w:rsidR="007279F4">
        <w:rPr>
          <w:rFonts w:ascii="Times New Roman" w:hAnsi="Times New Roman" w:cs="Times New Roman"/>
          <w:b/>
          <w:sz w:val="28"/>
          <w:szCs w:val="28"/>
        </w:rPr>
        <w:t xml:space="preserve"> 212 - од</w:t>
      </w:r>
    </w:p>
    <w:p w:rsidR="0040045E" w:rsidRDefault="0040045E" w:rsidP="0040045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2526B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CE004F" w:rsidRDefault="0040045E" w:rsidP="00CE0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04F">
        <w:rPr>
          <w:rFonts w:ascii="Times New Roman" w:hAnsi="Times New Roman" w:cs="Times New Roman"/>
          <w:b/>
          <w:sz w:val="24"/>
          <w:szCs w:val="24"/>
        </w:rPr>
        <w:t>О внесении изменений в состав комиссии по против</w:t>
      </w:r>
      <w:r w:rsidR="00CE004F">
        <w:rPr>
          <w:rFonts w:ascii="Times New Roman" w:hAnsi="Times New Roman" w:cs="Times New Roman"/>
          <w:b/>
          <w:sz w:val="24"/>
          <w:szCs w:val="24"/>
        </w:rPr>
        <w:t xml:space="preserve">одействию </w:t>
      </w:r>
      <w:r w:rsidR="00A53EBB" w:rsidRPr="00CE00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04F">
        <w:rPr>
          <w:rFonts w:ascii="Times New Roman" w:hAnsi="Times New Roman" w:cs="Times New Roman"/>
          <w:b/>
          <w:sz w:val="24"/>
          <w:szCs w:val="24"/>
        </w:rPr>
        <w:t xml:space="preserve">коррупции </w:t>
      </w:r>
    </w:p>
    <w:p w:rsidR="0040045E" w:rsidRPr="00CE004F" w:rsidRDefault="0040045E" w:rsidP="00CE0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04F">
        <w:rPr>
          <w:rFonts w:ascii="Times New Roman" w:hAnsi="Times New Roman" w:cs="Times New Roman"/>
          <w:b/>
          <w:sz w:val="24"/>
          <w:szCs w:val="24"/>
        </w:rPr>
        <w:t>в Автономном учреждении Республики Саха (Якутия)</w:t>
      </w:r>
    </w:p>
    <w:p w:rsidR="0040045E" w:rsidRPr="00CE004F" w:rsidRDefault="0040045E" w:rsidP="00CE0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04F">
        <w:rPr>
          <w:rFonts w:ascii="Times New Roman" w:hAnsi="Times New Roman" w:cs="Times New Roman"/>
          <w:b/>
          <w:sz w:val="24"/>
          <w:szCs w:val="24"/>
        </w:rPr>
        <w:t>«Дом дружбы народов им. А.Е. Кулаковского»</w:t>
      </w:r>
    </w:p>
    <w:p w:rsidR="0040045E" w:rsidRPr="00CE004F" w:rsidRDefault="0040045E" w:rsidP="0040045E">
      <w:pPr>
        <w:rPr>
          <w:rFonts w:ascii="Times New Roman" w:hAnsi="Times New Roman" w:cs="Times New Roman"/>
          <w:sz w:val="24"/>
          <w:szCs w:val="24"/>
        </w:rPr>
      </w:pPr>
      <w:r w:rsidRPr="00CE004F">
        <w:rPr>
          <w:rFonts w:ascii="Times New Roman" w:hAnsi="Times New Roman" w:cs="Times New Roman"/>
          <w:sz w:val="24"/>
          <w:szCs w:val="24"/>
        </w:rPr>
        <w:t xml:space="preserve">       В связи с кадровыми изменениями, </w:t>
      </w:r>
    </w:p>
    <w:p w:rsidR="0040045E" w:rsidRPr="00CE004F" w:rsidRDefault="0040045E" w:rsidP="0040045E">
      <w:pPr>
        <w:rPr>
          <w:rFonts w:ascii="Times New Roman" w:hAnsi="Times New Roman" w:cs="Times New Roman"/>
          <w:sz w:val="24"/>
          <w:szCs w:val="24"/>
        </w:rPr>
      </w:pPr>
      <w:r w:rsidRPr="00CE004F">
        <w:rPr>
          <w:rFonts w:ascii="Times New Roman" w:hAnsi="Times New Roman" w:cs="Times New Roman"/>
          <w:sz w:val="24"/>
          <w:szCs w:val="24"/>
        </w:rPr>
        <w:t xml:space="preserve">       ПРИКАЗЫВАЮ:</w:t>
      </w:r>
    </w:p>
    <w:p w:rsidR="00846AA5" w:rsidRPr="00CE004F" w:rsidRDefault="0040045E" w:rsidP="00846AA5">
      <w:pPr>
        <w:rPr>
          <w:rFonts w:ascii="Times New Roman" w:hAnsi="Times New Roman" w:cs="Times New Roman"/>
          <w:sz w:val="24"/>
          <w:szCs w:val="24"/>
        </w:rPr>
      </w:pPr>
      <w:r w:rsidRPr="00CE004F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E004F">
        <w:rPr>
          <w:rFonts w:ascii="Times New Roman" w:hAnsi="Times New Roman" w:cs="Times New Roman"/>
          <w:sz w:val="24"/>
          <w:szCs w:val="24"/>
        </w:rPr>
        <w:t>Внести  в состав  комиссии по противодействию коррупции в Автономном учреждении Республики Саха (Якутия) «Дом дружбы народов им. А.Е.Кулаковского», созданной приказом</w:t>
      </w:r>
      <w:r w:rsidR="00846AA5" w:rsidRPr="00CE004F">
        <w:rPr>
          <w:rFonts w:ascii="Times New Roman" w:hAnsi="Times New Roman" w:cs="Times New Roman"/>
          <w:sz w:val="24"/>
          <w:szCs w:val="24"/>
        </w:rPr>
        <w:t xml:space="preserve"> от 02 июля 2021 года №154 –ОД «О внесении изменений в состав комиссии по противодействию                       коррупции в Автономном учреждении Республики Саха (Якутия)  «Дом дружбы народов им. А.Е. Кулаковского» следующие изменения:</w:t>
      </w:r>
      <w:proofErr w:type="gramEnd"/>
    </w:p>
    <w:p w:rsidR="00846AA5" w:rsidRPr="00CE004F" w:rsidRDefault="00846AA5" w:rsidP="00846AA5">
      <w:pPr>
        <w:rPr>
          <w:rFonts w:ascii="Times New Roman" w:hAnsi="Times New Roman" w:cs="Times New Roman"/>
          <w:sz w:val="24"/>
          <w:szCs w:val="24"/>
        </w:rPr>
      </w:pPr>
      <w:r w:rsidRPr="00CE004F">
        <w:rPr>
          <w:rFonts w:ascii="Times New Roman" w:hAnsi="Times New Roman" w:cs="Times New Roman"/>
          <w:sz w:val="24"/>
          <w:szCs w:val="24"/>
        </w:rPr>
        <w:t xml:space="preserve">- вывести из состава комиссии Никитина Н.Н., ведущего методиста Ресурсного </w:t>
      </w:r>
      <w:proofErr w:type="spellStart"/>
      <w:r w:rsidRPr="00CE004F">
        <w:rPr>
          <w:rFonts w:ascii="Times New Roman" w:hAnsi="Times New Roman" w:cs="Times New Roman"/>
          <w:sz w:val="24"/>
          <w:szCs w:val="24"/>
        </w:rPr>
        <w:t>образовательно</w:t>
      </w:r>
      <w:proofErr w:type="spellEnd"/>
      <w:r w:rsidR="00093E39" w:rsidRPr="00CE004F">
        <w:rPr>
          <w:rFonts w:ascii="Times New Roman" w:hAnsi="Times New Roman" w:cs="Times New Roman"/>
          <w:sz w:val="24"/>
          <w:szCs w:val="24"/>
        </w:rPr>
        <w:t xml:space="preserve"> </w:t>
      </w:r>
      <w:r w:rsidRPr="00CE004F">
        <w:rPr>
          <w:rFonts w:ascii="Times New Roman" w:hAnsi="Times New Roman" w:cs="Times New Roman"/>
          <w:sz w:val="24"/>
          <w:szCs w:val="24"/>
        </w:rPr>
        <w:t xml:space="preserve"> - методологического центра в сфере национальных отношений, председателя комиссии;</w:t>
      </w:r>
    </w:p>
    <w:p w:rsidR="00846AA5" w:rsidRPr="00CE004F" w:rsidRDefault="00846AA5" w:rsidP="00846AA5">
      <w:pPr>
        <w:rPr>
          <w:rFonts w:ascii="Times New Roman" w:hAnsi="Times New Roman" w:cs="Times New Roman"/>
          <w:sz w:val="24"/>
          <w:szCs w:val="24"/>
        </w:rPr>
      </w:pPr>
      <w:r w:rsidRPr="00CE004F">
        <w:rPr>
          <w:rFonts w:ascii="Times New Roman" w:hAnsi="Times New Roman" w:cs="Times New Roman"/>
          <w:sz w:val="24"/>
          <w:szCs w:val="24"/>
        </w:rPr>
        <w:t>- ввести в состав комиссии в качестве председателя комиссии по противодействию коррупции в Автономном учреждении Республики Саха (Якутия) «Дом дружбы народов им. А.Е. Кулаковского» Потапову А.А., специалиста в области охраны труда;</w:t>
      </w:r>
    </w:p>
    <w:p w:rsidR="00846AA5" w:rsidRPr="00CE004F" w:rsidRDefault="00846AA5" w:rsidP="00846AA5">
      <w:pPr>
        <w:rPr>
          <w:rFonts w:ascii="Times New Roman" w:hAnsi="Times New Roman" w:cs="Times New Roman"/>
          <w:sz w:val="24"/>
          <w:szCs w:val="24"/>
        </w:rPr>
      </w:pPr>
      <w:r w:rsidRPr="00CE004F">
        <w:rPr>
          <w:rFonts w:ascii="Times New Roman" w:hAnsi="Times New Roman" w:cs="Times New Roman"/>
          <w:sz w:val="24"/>
          <w:szCs w:val="24"/>
        </w:rPr>
        <w:t>2. Утвердить состав комиссии по противодействию коррупции в Автономном учреждении Республики Саха (Якутия) «Дом дружбы народов им. А.Е. Кулаковского»  согласно приложению №1 к настоящему приказу.</w:t>
      </w:r>
    </w:p>
    <w:p w:rsidR="00846AA5" w:rsidRPr="00CE004F" w:rsidRDefault="00846AA5" w:rsidP="00846AA5">
      <w:pPr>
        <w:rPr>
          <w:rFonts w:ascii="Times New Roman" w:hAnsi="Times New Roman" w:cs="Times New Roman"/>
          <w:sz w:val="24"/>
          <w:szCs w:val="24"/>
        </w:rPr>
      </w:pPr>
      <w:r w:rsidRPr="00CE004F">
        <w:rPr>
          <w:rFonts w:ascii="Times New Roman" w:hAnsi="Times New Roman" w:cs="Times New Roman"/>
          <w:sz w:val="24"/>
          <w:szCs w:val="24"/>
        </w:rPr>
        <w:t xml:space="preserve">3. </w:t>
      </w:r>
      <w:r w:rsidR="005E7154" w:rsidRPr="00CE004F">
        <w:rPr>
          <w:rFonts w:ascii="Times New Roman" w:hAnsi="Times New Roman" w:cs="Times New Roman"/>
          <w:sz w:val="24"/>
          <w:szCs w:val="24"/>
        </w:rPr>
        <w:t>Делопроизводителю Осиповой Л.В.</w:t>
      </w:r>
      <w:r w:rsidR="00772D4B" w:rsidRPr="00CE004F">
        <w:rPr>
          <w:rFonts w:ascii="Times New Roman" w:hAnsi="Times New Roman" w:cs="Times New Roman"/>
          <w:sz w:val="24"/>
          <w:szCs w:val="24"/>
        </w:rPr>
        <w:t xml:space="preserve"> ознакомить Потапову А.А., специалиста в области охраны труда с данным приказом.</w:t>
      </w:r>
    </w:p>
    <w:p w:rsidR="00772D4B" w:rsidRPr="00CE004F" w:rsidRDefault="00772D4B" w:rsidP="00846AA5">
      <w:pPr>
        <w:rPr>
          <w:rFonts w:ascii="Times New Roman" w:hAnsi="Times New Roman" w:cs="Times New Roman"/>
          <w:sz w:val="24"/>
          <w:szCs w:val="24"/>
        </w:rPr>
      </w:pPr>
      <w:r w:rsidRPr="00CE004F">
        <w:rPr>
          <w:rFonts w:ascii="Times New Roman" w:hAnsi="Times New Roman" w:cs="Times New Roman"/>
          <w:sz w:val="24"/>
          <w:szCs w:val="24"/>
        </w:rPr>
        <w:t>4. Контроль исполнения настоящего приказа возлагаю на себя.</w:t>
      </w:r>
    </w:p>
    <w:p w:rsidR="00846AA5" w:rsidRPr="00CE004F" w:rsidRDefault="00772D4B" w:rsidP="00846AA5">
      <w:pPr>
        <w:rPr>
          <w:rFonts w:ascii="Times New Roman" w:hAnsi="Times New Roman" w:cs="Times New Roman"/>
          <w:sz w:val="24"/>
          <w:szCs w:val="24"/>
        </w:rPr>
      </w:pPr>
      <w:r w:rsidRPr="00CE00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72D4B" w:rsidRPr="00CE004F" w:rsidRDefault="00772D4B" w:rsidP="00846AA5">
      <w:pPr>
        <w:rPr>
          <w:rFonts w:ascii="Times New Roman" w:hAnsi="Times New Roman" w:cs="Times New Roman"/>
          <w:sz w:val="24"/>
          <w:szCs w:val="24"/>
        </w:rPr>
      </w:pPr>
    </w:p>
    <w:p w:rsidR="00772D4B" w:rsidRPr="00CE004F" w:rsidRDefault="00772D4B" w:rsidP="00846AA5">
      <w:pPr>
        <w:rPr>
          <w:rFonts w:ascii="Times New Roman" w:hAnsi="Times New Roman" w:cs="Times New Roman"/>
          <w:sz w:val="24"/>
          <w:szCs w:val="24"/>
        </w:rPr>
      </w:pPr>
      <w:r w:rsidRPr="00CE004F">
        <w:rPr>
          <w:rFonts w:ascii="Times New Roman" w:hAnsi="Times New Roman" w:cs="Times New Roman"/>
          <w:sz w:val="24"/>
          <w:szCs w:val="24"/>
        </w:rPr>
        <w:t xml:space="preserve">                     Генеральный директор                                      А.Н. Корякина</w:t>
      </w:r>
    </w:p>
    <w:p w:rsidR="007E4DDA" w:rsidRDefault="007E4DDA" w:rsidP="00846AA5">
      <w:pPr>
        <w:rPr>
          <w:rFonts w:ascii="Times New Roman" w:hAnsi="Times New Roman" w:cs="Times New Roman"/>
          <w:sz w:val="28"/>
          <w:szCs w:val="28"/>
        </w:rPr>
      </w:pPr>
    </w:p>
    <w:p w:rsidR="007E4DDA" w:rsidRPr="007E4DDA" w:rsidRDefault="007E4DDA" w:rsidP="007E4DDA">
      <w:pPr>
        <w:jc w:val="right"/>
        <w:rPr>
          <w:rFonts w:ascii="Times New Roman" w:hAnsi="Times New Roman" w:cs="Times New Roman"/>
          <w:sz w:val="24"/>
          <w:szCs w:val="24"/>
        </w:rPr>
      </w:pPr>
      <w:r w:rsidRPr="007E4DDA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7E4DDA" w:rsidRPr="007E4DDA" w:rsidRDefault="007E4DDA" w:rsidP="007E4DDA">
      <w:pPr>
        <w:jc w:val="right"/>
        <w:rPr>
          <w:rFonts w:ascii="Times New Roman" w:hAnsi="Times New Roman" w:cs="Times New Roman"/>
          <w:sz w:val="24"/>
          <w:szCs w:val="24"/>
        </w:rPr>
      </w:pPr>
      <w:r w:rsidRPr="007E4DDA">
        <w:rPr>
          <w:rFonts w:ascii="Times New Roman" w:hAnsi="Times New Roman" w:cs="Times New Roman"/>
          <w:sz w:val="24"/>
          <w:szCs w:val="24"/>
        </w:rPr>
        <w:t>К приказу АУ РС (Я) «ДДН им. А.Е.Кулаковского»</w:t>
      </w:r>
    </w:p>
    <w:p w:rsidR="007E4DDA" w:rsidRDefault="007E4DDA" w:rsidP="007E4DDA">
      <w:pPr>
        <w:jc w:val="right"/>
        <w:rPr>
          <w:rFonts w:ascii="Times New Roman" w:hAnsi="Times New Roman" w:cs="Times New Roman"/>
          <w:sz w:val="24"/>
          <w:szCs w:val="24"/>
        </w:rPr>
      </w:pPr>
      <w:r w:rsidRPr="007E4DDA">
        <w:rPr>
          <w:rFonts w:ascii="Times New Roman" w:hAnsi="Times New Roman" w:cs="Times New Roman"/>
          <w:sz w:val="24"/>
          <w:szCs w:val="24"/>
        </w:rPr>
        <w:t xml:space="preserve">От   </w:t>
      </w:r>
      <w:r w:rsidR="00CE004F">
        <w:rPr>
          <w:rFonts w:ascii="Times New Roman" w:hAnsi="Times New Roman" w:cs="Times New Roman"/>
          <w:sz w:val="24"/>
          <w:szCs w:val="24"/>
        </w:rPr>
        <w:t xml:space="preserve">26 октября  </w:t>
      </w:r>
      <w:r w:rsidRPr="007E4DDA">
        <w:rPr>
          <w:rFonts w:ascii="Times New Roman" w:hAnsi="Times New Roman" w:cs="Times New Roman"/>
          <w:sz w:val="24"/>
          <w:szCs w:val="24"/>
        </w:rPr>
        <w:t xml:space="preserve">2023 г, </w:t>
      </w:r>
      <w:r w:rsidR="00CE004F">
        <w:rPr>
          <w:rFonts w:ascii="Times New Roman" w:hAnsi="Times New Roman" w:cs="Times New Roman"/>
          <w:sz w:val="24"/>
          <w:szCs w:val="24"/>
        </w:rPr>
        <w:t xml:space="preserve"> </w:t>
      </w:r>
      <w:r w:rsidRPr="007E4DDA">
        <w:rPr>
          <w:rFonts w:ascii="Times New Roman" w:hAnsi="Times New Roman" w:cs="Times New Roman"/>
          <w:sz w:val="24"/>
          <w:szCs w:val="24"/>
        </w:rPr>
        <w:t>№</w:t>
      </w:r>
      <w:r w:rsidR="00CE004F">
        <w:rPr>
          <w:rFonts w:ascii="Times New Roman" w:hAnsi="Times New Roman" w:cs="Times New Roman"/>
          <w:sz w:val="24"/>
          <w:szCs w:val="24"/>
        </w:rPr>
        <w:t xml:space="preserve"> 212 – од</w:t>
      </w:r>
    </w:p>
    <w:p w:rsidR="00CE004F" w:rsidRPr="00CE004F" w:rsidRDefault="00CE004F" w:rsidP="007E4DD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E4DDA" w:rsidRPr="00CE004F" w:rsidRDefault="007E4DDA" w:rsidP="007E4D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04F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:rsidR="00CE004F" w:rsidRDefault="007E4DDA" w:rsidP="00FB23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04F">
        <w:rPr>
          <w:rFonts w:ascii="Times New Roman" w:hAnsi="Times New Roman" w:cs="Times New Roman"/>
          <w:b/>
          <w:sz w:val="28"/>
          <w:szCs w:val="28"/>
        </w:rPr>
        <w:t xml:space="preserve">комиссии по противодействию коррупции </w:t>
      </w:r>
    </w:p>
    <w:p w:rsidR="007E4DDA" w:rsidRPr="00CE004F" w:rsidRDefault="00CE004F" w:rsidP="00FB23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</w:t>
      </w:r>
      <w:r w:rsidR="007E4DDA" w:rsidRPr="00CE004F">
        <w:rPr>
          <w:rFonts w:ascii="Times New Roman" w:hAnsi="Times New Roman" w:cs="Times New Roman"/>
          <w:b/>
          <w:sz w:val="28"/>
          <w:szCs w:val="28"/>
        </w:rPr>
        <w:t>втономном     учреждении Республики Саха (Якутия)</w:t>
      </w:r>
    </w:p>
    <w:p w:rsidR="007E4DDA" w:rsidRPr="00CE004F" w:rsidRDefault="007E4DDA" w:rsidP="00FB23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04F">
        <w:rPr>
          <w:rFonts w:ascii="Times New Roman" w:hAnsi="Times New Roman" w:cs="Times New Roman"/>
          <w:b/>
          <w:sz w:val="28"/>
          <w:szCs w:val="28"/>
        </w:rPr>
        <w:t>«Дом дружбы народов им. А.Е. Кулаковского»</w:t>
      </w:r>
    </w:p>
    <w:p w:rsidR="00DE7ECE" w:rsidRDefault="00DE7ECE" w:rsidP="00CE00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7ECE" w:rsidRPr="00DE7ECE" w:rsidRDefault="00DE7ECE" w:rsidP="00CE004F">
      <w:pPr>
        <w:pStyle w:val="a3"/>
        <w:numPr>
          <w:ilvl w:val="0"/>
          <w:numId w:val="40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DE7ECE">
        <w:rPr>
          <w:rFonts w:ascii="Times New Roman" w:hAnsi="Times New Roman" w:cs="Times New Roman"/>
          <w:sz w:val="28"/>
          <w:szCs w:val="28"/>
        </w:rPr>
        <w:t>Потапова А.А. – специалист в области охраны труда, председатель комиссии;</w:t>
      </w:r>
    </w:p>
    <w:p w:rsidR="00DE7ECE" w:rsidRPr="00CE004F" w:rsidRDefault="008B3E51" w:rsidP="00CE004F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CE004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DE7ECE" w:rsidRPr="00CE004F">
        <w:rPr>
          <w:rFonts w:ascii="Times New Roman" w:hAnsi="Times New Roman" w:cs="Times New Roman"/>
          <w:sz w:val="28"/>
          <w:szCs w:val="28"/>
        </w:rPr>
        <w:t>Тойтонов</w:t>
      </w:r>
      <w:proofErr w:type="spellEnd"/>
      <w:r w:rsidR="00DE7ECE" w:rsidRPr="00CE004F">
        <w:rPr>
          <w:rFonts w:ascii="Times New Roman" w:hAnsi="Times New Roman" w:cs="Times New Roman"/>
          <w:sz w:val="28"/>
          <w:szCs w:val="28"/>
        </w:rPr>
        <w:t xml:space="preserve"> Э.А. – ведущий специалист по художественно-постановочной </w:t>
      </w:r>
      <w:r w:rsidR="00CE004F">
        <w:rPr>
          <w:rFonts w:ascii="Times New Roman" w:hAnsi="Times New Roman" w:cs="Times New Roman"/>
          <w:sz w:val="28"/>
          <w:szCs w:val="28"/>
        </w:rPr>
        <w:t xml:space="preserve">   </w:t>
      </w:r>
      <w:r w:rsidR="00DE7ECE" w:rsidRPr="00CE004F">
        <w:rPr>
          <w:rFonts w:ascii="Times New Roman" w:hAnsi="Times New Roman" w:cs="Times New Roman"/>
          <w:sz w:val="28"/>
          <w:szCs w:val="28"/>
        </w:rPr>
        <w:t>работе, заместитель председателя комиссии;</w:t>
      </w:r>
    </w:p>
    <w:p w:rsidR="00DE7ECE" w:rsidRPr="008B3E51" w:rsidRDefault="008B3E51" w:rsidP="00CE004F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E7ECE" w:rsidRPr="008B3E51">
        <w:rPr>
          <w:rFonts w:ascii="Times New Roman" w:hAnsi="Times New Roman" w:cs="Times New Roman"/>
          <w:sz w:val="28"/>
          <w:szCs w:val="28"/>
        </w:rPr>
        <w:t>Охлопкова О.П. – ведущий специалист по традиционной культуре коренных малочисленных народов Севера Центра национальных культур, секретарь комиссии;</w:t>
      </w:r>
    </w:p>
    <w:p w:rsidR="00DE7ECE" w:rsidRDefault="00DE7ECE" w:rsidP="00CE00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DE7ECE" w:rsidRDefault="00DE7ECE" w:rsidP="00CE00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Савввина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Н.И. – заместитель главного бухгалтера;</w:t>
      </w:r>
    </w:p>
    <w:p w:rsidR="00DE7ECE" w:rsidRPr="00DE7ECE" w:rsidRDefault="00DE7ECE" w:rsidP="00CE00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Шишигина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Л.Е. – ведущий методист </w:t>
      </w:r>
      <w:r w:rsidR="009C45A9">
        <w:rPr>
          <w:rFonts w:ascii="Times New Roman" w:hAnsi="Times New Roman" w:cs="Times New Roman"/>
          <w:sz w:val="28"/>
          <w:szCs w:val="28"/>
        </w:rPr>
        <w:t>по межнациональным отношениям отдела межнациональных отношений</w:t>
      </w:r>
    </w:p>
    <w:p w:rsidR="007E4DDA" w:rsidRDefault="007E4DDA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875" w:rsidRPr="008B3E51" w:rsidRDefault="00036875" w:rsidP="00036875">
      <w:pPr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</w:p>
    <w:p w:rsidR="00036875" w:rsidRPr="00F627A4" w:rsidRDefault="00036875" w:rsidP="00036875">
      <w:pPr>
        <w:rPr>
          <w:rFonts w:ascii="Times New Roman" w:hAnsi="Times New Roman" w:cs="Times New Roman"/>
          <w:b/>
          <w:sz w:val="24"/>
          <w:szCs w:val="24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ДОМ ДРУБЫ НАРОДОВ имени А.Е.КУЛАКОВСКОГО</w:t>
      </w:r>
    </w:p>
    <w:p w:rsidR="00036875" w:rsidRPr="00F627A4" w:rsidRDefault="00036875" w:rsidP="0003687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(ДДН им. А.Е.Кулаковского)</w:t>
      </w:r>
    </w:p>
    <w:p w:rsidR="00036875" w:rsidRPr="00F627A4" w:rsidRDefault="00036875" w:rsidP="00036875">
      <w:pPr>
        <w:rPr>
          <w:rFonts w:ascii="Times New Roman" w:hAnsi="Times New Roman" w:cs="Times New Roman"/>
          <w:b/>
          <w:sz w:val="24"/>
          <w:szCs w:val="24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036875" w:rsidRPr="00F627A4" w:rsidRDefault="00036875" w:rsidP="00036875">
      <w:pPr>
        <w:rPr>
          <w:rFonts w:ascii="Times New Roman" w:hAnsi="Times New Roman" w:cs="Times New Roman"/>
          <w:b/>
          <w:sz w:val="28"/>
          <w:szCs w:val="28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proofErr w:type="gramStart"/>
      <w:r w:rsidRPr="00F627A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627A4">
        <w:rPr>
          <w:rFonts w:ascii="Times New Roman" w:hAnsi="Times New Roman" w:cs="Times New Roman"/>
          <w:b/>
          <w:sz w:val="28"/>
          <w:szCs w:val="28"/>
        </w:rPr>
        <w:t xml:space="preserve"> Р И К А З </w:t>
      </w:r>
    </w:p>
    <w:p w:rsidR="00036875" w:rsidRPr="00F627A4" w:rsidRDefault="00036875" w:rsidP="00036875">
      <w:pPr>
        <w:rPr>
          <w:rFonts w:ascii="Times New Roman" w:hAnsi="Times New Roman" w:cs="Times New Roman"/>
          <w:b/>
          <w:sz w:val="28"/>
          <w:szCs w:val="28"/>
        </w:rPr>
      </w:pPr>
      <w:r w:rsidRPr="00F627A4">
        <w:rPr>
          <w:rFonts w:ascii="Times New Roman" w:hAnsi="Times New Roman" w:cs="Times New Roman"/>
          <w:b/>
          <w:sz w:val="28"/>
          <w:szCs w:val="28"/>
        </w:rPr>
        <w:t xml:space="preserve">     о</w:t>
      </w:r>
      <w:r>
        <w:rPr>
          <w:rFonts w:ascii="Times New Roman" w:hAnsi="Times New Roman" w:cs="Times New Roman"/>
          <w:b/>
          <w:sz w:val="28"/>
          <w:szCs w:val="28"/>
        </w:rPr>
        <w:t xml:space="preserve">т   </w:t>
      </w:r>
      <w:r w:rsidR="00246BD4">
        <w:rPr>
          <w:rFonts w:ascii="Times New Roman" w:hAnsi="Times New Roman" w:cs="Times New Roman"/>
          <w:b/>
          <w:sz w:val="28"/>
          <w:szCs w:val="28"/>
        </w:rPr>
        <w:t>31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2023</w:t>
      </w:r>
      <w:r w:rsidRPr="00F627A4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№</w:t>
      </w:r>
      <w:r w:rsidR="00246BD4">
        <w:rPr>
          <w:rFonts w:ascii="Times New Roman" w:hAnsi="Times New Roman" w:cs="Times New Roman"/>
          <w:b/>
          <w:sz w:val="28"/>
          <w:szCs w:val="28"/>
        </w:rPr>
        <w:t xml:space="preserve"> 220 - од</w:t>
      </w:r>
    </w:p>
    <w:p w:rsidR="00036875" w:rsidRDefault="00036875" w:rsidP="000368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36875" w:rsidRPr="004657F0" w:rsidRDefault="004657F0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утверждении</w:t>
      </w:r>
      <w:r w:rsidR="00036875">
        <w:rPr>
          <w:rFonts w:ascii="Times New Roman" w:hAnsi="Times New Roman" w:cs="Times New Roman"/>
          <w:b/>
          <w:sz w:val="28"/>
          <w:szCs w:val="28"/>
        </w:rPr>
        <w:t xml:space="preserve"> Типов</w:t>
      </w:r>
      <w:r>
        <w:rPr>
          <w:rFonts w:ascii="Times New Roman" w:hAnsi="Times New Roman" w:cs="Times New Roman"/>
          <w:b/>
          <w:sz w:val="28"/>
          <w:szCs w:val="28"/>
        </w:rPr>
        <w:t xml:space="preserve">ых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стандартов» и «Типового положения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46BD4">
        <w:rPr>
          <w:rFonts w:ascii="Times New Roman" w:hAnsi="Times New Roman" w:cs="Times New Roman"/>
          <w:b/>
          <w:sz w:val="28"/>
          <w:szCs w:val="28"/>
        </w:rPr>
        <w:t>о предотвращении и урегулирования конфликта интересов»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6875">
        <w:rPr>
          <w:rFonts w:ascii="Times New Roman" w:hAnsi="Times New Roman" w:cs="Times New Roman"/>
          <w:b/>
          <w:sz w:val="28"/>
          <w:szCs w:val="28"/>
        </w:rPr>
        <w:t xml:space="preserve">в Автономном учреждении Республики Саха (Якутия)  «Дом дружбы народов им. А.Е. Кулаковского» 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36875" w:rsidRPr="0040045E" w:rsidRDefault="00036875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Во исполнение </w:t>
      </w:r>
      <w:r w:rsidR="0078552D">
        <w:rPr>
          <w:rFonts w:ascii="Times New Roman" w:hAnsi="Times New Roman" w:cs="Times New Roman"/>
          <w:sz w:val="28"/>
          <w:szCs w:val="28"/>
        </w:rPr>
        <w:t xml:space="preserve">пункта 1.9 </w:t>
      </w:r>
      <w:r>
        <w:rPr>
          <w:rFonts w:ascii="Times New Roman" w:hAnsi="Times New Roman" w:cs="Times New Roman"/>
          <w:sz w:val="28"/>
          <w:szCs w:val="28"/>
        </w:rPr>
        <w:t>Плана противодействия коррупции в Республике Саха (Якутия) на 2021-2024 го</w:t>
      </w:r>
      <w:r w:rsidR="0078552D">
        <w:rPr>
          <w:rFonts w:ascii="Times New Roman" w:hAnsi="Times New Roman" w:cs="Times New Roman"/>
          <w:sz w:val="28"/>
          <w:szCs w:val="28"/>
        </w:rPr>
        <w:t>ды, утвержденного распоряжением Главы Республики Саха (Якутия) от 04.10.2021  №483 - РГ</w:t>
      </w:r>
    </w:p>
    <w:p w:rsidR="00036875" w:rsidRPr="007E5321" w:rsidRDefault="00036875" w:rsidP="00036875">
      <w:pPr>
        <w:rPr>
          <w:rFonts w:ascii="Times New Roman" w:hAnsi="Times New Roman" w:cs="Times New Roman"/>
          <w:sz w:val="28"/>
          <w:szCs w:val="28"/>
        </w:rPr>
      </w:pPr>
      <w:r w:rsidRPr="0002526B">
        <w:rPr>
          <w:rFonts w:ascii="Times New Roman" w:hAnsi="Times New Roman" w:cs="Times New Roman"/>
          <w:sz w:val="28"/>
          <w:szCs w:val="28"/>
        </w:rPr>
        <w:t xml:space="preserve">       </w:t>
      </w:r>
      <w:r w:rsidRPr="007E5321">
        <w:rPr>
          <w:rFonts w:ascii="Times New Roman" w:hAnsi="Times New Roman" w:cs="Times New Roman"/>
          <w:sz w:val="28"/>
          <w:szCs w:val="28"/>
        </w:rPr>
        <w:t>ПРИКАЗЫВАЮ: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8552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657F0">
        <w:rPr>
          <w:rFonts w:ascii="Times New Roman" w:hAnsi="Times New Roman" w:cs="Times New Roman"/>
          <w:sz w:val="28"/>
          <w:szCs w:val="28"/>
        </w:rPr>
        <w:t>«</w:t>
      </w:r>
      <w:r w:rsidR="0078552D">
        <w:rPr>
          <w:rFonts w:ascii="Times New Roman" w:hAnsi="Times New Roman" w:cs="Times New Roman"/>
          <w:sz w:val="28"/>
          <w:szCs w:val="28"/>
        </w:rPr>
        <w:t>Тип</w:t>
      </w:r>
      <w:r w:rsidR="00CF1543">
        <w:rPr>
          <w:rFonts w:ascii="Times New Roman" w:hAnsi="Times New Roman" w:cs="Times New Roman"/>
          <w:sz w:val="28"/>
          <w:szCs w:val="28"/>
        </w:rPr>
        <w:t xml:space="preserve">овые </w:t>
      </w:r>
      <w:proofErr w:type="spellStart"/>
      <w:r w:rsidR="00CF1543"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 w:rsidR="00CF1543">
        <w:rPr>
          <w:rFonts w:ascii="Times New Roman" w:hAnsi="Times New Roman" w:cs="Times New Roman"/>
          <w:sz w:val="28"/>
          <w:szCs w:val="28"/>
        </w:rPr>
        <w:t xml:space="preserve"> стандарты Автономного учреждения</w:t>
      </w:r>
      <w:r w:rsidRPr="00846AA5">
        <w:rPr>
          <w:rFonts w:ascii="Times New Roman" w:hAnsi="Times New Roman" w:cs="Times New Roman"/>
          <w:sz w:val="28"/>
          <w:szCs w:val="28"/>
        </w:rPr>
        <w:t xml:space="preserve"> Республики Саха (Якутия)  «Дом дружбы народов им. А.Е. Кулаковского» </w:t>
      </w:r>
      <w:r w:rsidR="00CF1543">
        <w:rPr>
          <w:rFonts w:ascii="Times New Roman" w:hAnsi="Times New Roman" w:cs="Times New Roman"/>
          <w:sz w:val="28"/>
          <w:szCs w:val="28"/>
        </w:rPr>
        <w:t xml:space="preserve"> и </w:t>
      </w:r>
      <w:r w:rsidR="004657F0">
        <w:rPr>
          <w:rFonts w:ascii="Times New Roman" w:hAnsi="Times New Roman" w:cs="Times New Roman"/>
          <w:sz w:val="28"/>
          <w:szCs w:val="28"/>
        </w:rPr>
        <w:t>«</w:t>
      </w:r>
      <w:r w:rsidR="00CF1543">
        <w:rPr>
          <w:rFonts w:ascii="Times New Roman" w:hAnsi="Times New Roman" w:cs="Times New Roman"/>
          <w:sz w:val="28"/>
          <w:szCs w:val="28"/>
        </w:rPr>
        <w:t>Типовое положение  о предотвращении и урегулирования конфликта интересов</w:t>
      </w:r>
      <w:r w:rsidR="004657F0">
        <w:rPr>
          <w:rFonts w:ascii="Times New Roman" w:hAnsi="Times New Roman" w:cs="Times New Roman"/>
          <w:sz w:val="28"/>
          <w:szCs w:val="28"/>
        </w:rPr>
        <w:t>»</w:t>
      </w:r>
    </w:p>
    <w:p w:rsidR="00036875" w:rsidRPr="00846AA5" w:rsidRDefault="004657F0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36875">
        <w:rPr>
          <w:rFonts w:ascii="Times New Roman" w:hAnsi="Times New Roman" w:cs="Times New Roman"/>
          <w:sz w:val="28"/>
          <w:szCs w:val="28"/>
        </w:rPr>
        <w:t>. Контроль исполнения настоящего приказа возлагаю на себя.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Генеральный директор                                      А.Н. Корякина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4657F0" w:rsidP="004657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«Утверждаю»</w:t>
      </w:r>
    </w:p>
    <w:p w:rsidR="004657F0" w:rsidRDefault="004657F0" w:rsidP="004657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директор АУ РС (Я) </w:t>
      </w:r>
    </w:p>
    <w:p w:rsidR="004657F0" w:rsidRDefault="004657F0" w:rsidP="004657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«ДДН им. А.Е. Кулаковского»</w:t>
      </w:r>
    </w:p>
    <w:p w:rsidR="004657F0" w:rsidRDefault="004657F0" w:rsidP="004657F0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______________А.Н.Корякина</w:t>
      </w:r>
      <w:proofErr w:type="spellEnd"/>
    </w:p>
    <w:p w:rsidR="004657F0" w:rsidRDefault="004657F0" w:rsidP="004657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«____» ______________2023 г.</w:t>
      </w:r>
    </w:p>
    <w:p w:rsidR="00036875" w:rsidRDefault="00036875" w:rsidP="00F91B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1BF4" w:rsidRDefault="00F91BF4" w:rsidP="00F91B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Типовые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стандарты</w:t>
      </w:r>
    </w:p>
    <w:p w:rsidR="00F91BF4" w:rsidRDefault="00F91BF4" w:rsidP="00F91B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Автономном учреждении Республики Саха (Якутия)  «Дом дружбы народов им. А.Е. Кулаковского»</w:t>
      </w:r>
    </w:p>
    <w:p w:rsidR="00036875" w:rsidRDefault="00C274E1" w:rsidP="00F91B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F91BF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91BF4" w:rsidRDefault="00F91BF4" w:rsidP="005420EB">
      <w:pPr>
        <w:pStyle w:val="a3"/>
        <w:numPr>
          <w:ilvl w:val="0"/>
          <w:numId w:val="4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420EB"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 w:rsidRPr="005420EB">
        <w:rPr>
          <w:rFonts w:ascii="Times New Roman" w:hAnsi="Times New Roman" w:cs="Times New Roman"/>
          <w:sz w:val="28"/>
          <w:szCs w:val="28"/>
        </w:rPr>
        <w:t xml:space="preserve"> стандарты Автономного учреждения Республики Саха (Якутия)  «Дом дружбы народов им. А.Е. Кулаковского»</w:t>
      </w:r>
      <w:r w:rsidR="005420EB" w:rsidRPr="005420EB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5420EB" w:rsidRPr="005420EB"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 w:rsidR="005420EB" w:rsidRPr="005420EB">
        <w:rPr>
          <w:rFonts w:ascii="Times New Roman" w:hAnsi="Times New Roman" w:cs="Times New Roman"/>
          <w:sz w:val="28"/>
          <w:szCs w:val="28"/>
        </w:rPr>
        <w:t xml:space="preserve"> стандарты), представляют собой базовые положения, определяющие основные задачи, принципы и мероприятия, направленные на предупреждение коррупции, в целях обеспечения добросовестной работы Автономного учреждения Республики Саха (Якутия)  «Дом дружбы народов им. А.Е. Кулаковского» (далее –</w:t>
      </w:r>
      <w:r w:rsidR="005420EB">
        <w:rPr>
          <w:rFonts w:ascii="Times New Roman" w:hAnsi="Times New Roman" w:cs="Times New Roman"/>
          <w:sz w:val="28"/>
          <w:szCs w:val="28"/>
        </w:rPr>
        <w:t xml:space="preserve"> организация</w:t>
      </w:r>
      <w:r w:rsidR="005420EB" w:rsidRPr="005420EB">
        <w:rPr>
          <w:rFonts w:ascii="Times New Roman" w:hAnsi="Times New Roman" w:cs="Times New Roman"/>
          <w:sz w:val="28"/>
          <w:szCs w:val="28"/>
        </w:rPr>
        <w:t>).</w:t>
      </w:r>
    </w:p>
    <w:p w:rsidR="005420EB" w:rsidRDefault="005420EB" w:rsidP="005420EB">
      <w:pPr>
        <w:pStyle w:val="a3"/>
        <w:numPr>
          <w:ilvl w:val="0"/>
          <w:numId w:val="4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Задачами внедрения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стандартов являются:</w:t>
      </w:r>
    </w:p>
    <w:p w:rsidR="005420EB" w:rsidRDefault="005420EB" w:rsidP="005420EB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открытости и прозрачности деятельности организации;</w:t>
      </w:r>
    </w:p>
    <w:p w:rsidR="005420EB" w:rsidRDefault="005420EB" w:rsidP="005420EB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эффективного механизма профилактики коррупционных проявлений, минимизации рисков вовлечения организац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работников в коррупционную деятельность;</w:t>
      </w:r>
    </w:p>
    <w:p w:rsidR="005420EB" w:rsidRDefault="005420EB" w:rsidP="005420EB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у работников организации негативного отношения к коррупционным проявлениям, а также навыков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поведения;</w:t>
      </w:r>
    </w:p>
    <w:p w:rsidR="005420EB" w:rsidRDefault="005420EB" w:rsidP="005420EB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Минимизация имущественного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репутационного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ущерба организации путем предотвращения</w:t>
      </w:r>
      <w:r w:rsidR="00C274E1">
        <w:rPr>
          <w:rFonts w:ascii="Times New Roman" w:hAnsi="Times New Roman" w:cs="Times New Roman"/>
          <w:sz w:val="28"/>
          <w:szCs w:val="28"/>
        </w:rPr>
        <w:t xml:space="preserve"> коррупционных действий.</w:t>
      </w:r>
    </w:p>
    <w:p w:rsidR="00C274E1" w:rsidRDefault="00C274E1" w:rsidP="005420EB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</w:p>
    <w:p w:rsidR="00C274E1" w:rsidRDefault="00C274E1" w:rsidP="00C274E1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Должностные лица организации, ответственные за внедрение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Антикопррупционных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стандартов</w:t>
      </w:r>
    </w:p>
    <w:p w:rsidR="00C274E1" w:rsidRDefault="00C274E1" w:rsidP="00C274E1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Реализацию мер, направленных на внедрение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стандартов в организации осуществляет Генеральный директор, первый заместитель генерального директора по межнациональной политике, заместитель генерального директора по проектной деятельности и общим вопросам, специалист в области охраны труда, ответственный за профилактику коррупционных и иных правонарушений в организации.</w:t>
      </w:r>
    </w:p>
    <w:p w:rsidR="00C274E1" w:rsidRDefault="00C274E1" w:rsidP="00C274E1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фактах воспрепятствования деятельности по внедрению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стандартов либо нарушения их положений незамедлительно информируется руководитель организации.</w:t>
      </w:r>
    </w:p>
    <w:p w:rsidR="00C274E1" w:rsidRDefault="00C274E1" w:rsidP="00C274E1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3.Принципы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стандартов</w:t>
      </w:r>
    </w:p>
    <w:p w:rsidR="007923EC" w:rsidRDefault="007923EC" w:rsidP="007923E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стандарты основываются на следующих принципах: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Законность; 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Открытость и прозрачность деятельности;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Добросовестная конкуренция;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Приоритетное применение мер по предупреждению коррупции;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 с институтами гражданского общества;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Постоянный контроль и мониторинг.</w:t>
      </w:r>
    </w:p>
    <w:p w:rsidR="007923EC" w:rsidRDefault="007923EC" w:rsidP="007923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Мероприятия, направленные на предупреждение коррупции</w:t>
      </w:r>
    </w:p>
    <w:p w:rsidR="007923EC" w:rsidRDefault="007923EC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Реализация мероприятий по предупреждению коррупции в организации осуществляется в соответствии с планом противодействия коррупции.</w:t>
      </w:r>
    </w:p>
    <w:p w:rsidR="007923EC" w:rsidRDefault="007923EC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Мероприятиями, направленными на предупреждение коррупции являются:</w:t>
      </w:r>
    </w:p>
    <w:p w:rsidR="007923EC" w:rsidRDefault="007923EC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Предотвращение, выявление и урегулирование конфликта интересов, стороной которого являются работники организации.</w:t>
      </w:r>
    </w:p>
    <w:p w:rsidR="007923EC" w:rsidRDefault="001C517E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предотвращения, выявления и урегулирования конфликта интересов руководитель организации утверждает перечень должностей, исполнение обязанностей по которым связано с коррупционными рисками (далее – перечень), подлежащий актуализации не реже одного раза в год.</w:t>
      </w:r>
    </w:p>
    <w:p w:rsidR="001C517E" w:rsidRDefault="001C517E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перечень включаются должности руководителя организации, заместителей руководителя организации, главного бухгалтера организации, работников контрактной службы (контрактный управляющий) организации, а также иные должности  работников организации, осуществляющих исполнение обязанностей</w:t>
      </w:r>
      <w:r w:rsidR="007470AB">
        <w:rPr>
          <w:rFonts w:ascii="Times New Roman" w:hAnsi="Times New Roman" w:cs="Times New Roman"/>
          <w:sz w:val="28"/>
          <w:szCs w:val="28"/>
        </w:rPr>
        <w:t>, связанных с коррупционными рисками.</w:t>
      </w:r>
    </w:p>
    <w:p w:rsidR="007470AB" w:rsidRDefault="007470AB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направляет копию перечня в течение 5 рабочих дней со дня его утверждения в государственный орган.</w:t>
      </w:r>
    </w:p>
    <w:p w:rsidR="007470AB" w:rsidRDefault="007470AB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Лица, занимающие должности, включенные в перечень ежегодно до 30 апреля года,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представляют декларацию конфликта интересов (далее – декларация) по форме согласно приложению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стандартам.</w:t>
      </w:r>
    </w:p>
    <w:p w:rsidR="007470AB" w:rsidRDefault="007470AB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рассмотрения  декларации утверждается руководителем организации в отношении работников организации, государственным органом – в отношении руководителей организации.</w:t>
      </w:r>
    </w:p>
    <w:p w:rsidR="007470AB" w:rsidRDefault="007470AB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Оценка коррупционных рисков организации.</w:t>
      </w:r>
    </w:p>
    <w:p w:rsidR="007470AB" w:rsidRDefault="007470AB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не реже 1 раз в год осуществляет оценку коррупционных рисков в соответствии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Рекомендациями по порядку проведения оценки коррупционных рисков</w:t>
      </w:r>
      <w:r w:rsidR="00150AC2">
        <w:rPr>
          <w:rFonts w:ascii="Times New Roman" w:hAnsi="Times New Roman" w:cs="Times New Roman"/>
          <w:sz w:val="28"/>
          <w:szCs w:val="28"/>
        </w:rPr>
        <w:t xml:space="preserve"> в организации, утвержденными Министерством труда и социального развития Российской Федерации, с учетом специфики деятельности организации.</w:t>
      </w:r>
    </w:p>
    <w:p w:rsidR="00150AC2" w:rsidRDefault="00150AC2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Предупреждение коррупции при взаимодействии с контрагентами:</w:t>
      </w:r>
    </w:p>
    <w:p w:rsidR="00150AC2" w:rsidRDefault="00150AC2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6.3.1. Поддержание деловых (хозяйственных) отношений с контрагентами, которые осуществляют свою деятельность на принципах законности, добросовестной конкуренции, заботятся о собственной репутации, реализуют собственные меры  по предупреждению коррупции, участвуют в коллективных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инициативах.</w:t>
      </w:r>
    </w:p>
    <w:p w:rsidR="00150AC2" w:rsidRDefault="00150AC2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6.3.2. Предварительная оценка деловой репутации  контрагентов организации в целях снижения риска ее вовлечения в коррупционную деятельность.</w:t>
      </w:r>
    </w:p>
    <w:p w:rsidR="00150AC2" w:rsidRDefault="00150AC2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proofErr w:type="spellStart"/>
      <w:r w:rsidR="001D288F">
        <w:rPr>
          <w:rFonts w:ascii="Times New Roman" w:hAnsi="Times New Roman" w:cs="Times New Roman"/>
          <w:sz w:val="28"/>
          <w:szCs w:val="28"/>
        </w:rPr>
        <w:t>Антикоррупционное</w:t>
      </w:r>
      <w:proofErr w:type="spellEnd"/>
      <w:r w:rsidR="001D288F">
        <w:rPr>
          <w:rFonts w:ascii="Times New Roman" w:hAnsi="Times New Roman" w:cs="Times New Roman"/>
          <w:sz w:val="28"/>
          <w:szCs w:val="28"/>
        </w:rPr>
        <w:t xml:space="preserve"> просвещение работников.</w:t>
      </w:r>
    </w:p>
    <w:p w:rsidR="001D288F" w:rsidRDefault="001D288F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Внутренний контроль и аудит.</w:t>
      </w:r>
    </w:p>
    <w:p w:rsidR="001D288F" w:rsidRDefault="001D288F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на постоянной основе внутреннего контроля и аудита хозяйственных операций организации в соответствии с законодательством Российской Федерации.</w:t>
      </w:r>
    </w:p>
    <w:p w:rsidR="001D288F" w:rsidRDefault="001D288F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Взаимодействие с контрольно-надзорными и правоохранительными органами  в сфере противодействия коррупции: </w:t>
      </w:r>
    </w:p>
    <w:p w:rsidR="001D288F" w:rsidRPr="007923EC" w:rsidRDefault="001D288F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6.6.1. Обо всех случаях совершения коррупционных правонарушений  организация сообщает в правоохранительные органы и информирует государственный орган.</w:t>
      </w:r>
    </w:p>
    <w:p w:rsidR="00C274E1" w:rsidRPr="00C274E1" w:rsidRDefault="00C274E1" w:rsidP="00C274E1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F91BF4" w:rsidRPr="00F91BF4" w:rsidRDefault="00F91BF4" w:rsidP="00F91B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Pr="007E4DDA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36875" w:rsidRPr="007E4DDA" w:rsidSect="00036875">
      <w:pgSz w:w="11906" w:h="16838"/>
      <w:pgMar w:top="1134" w:right="849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F18"/>
    <w:multiLevelType w:val="hybridMultilevel"/>
    <w:tmpl w:val="45C2896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E685869"/>
    <w:multiLevelType w:val="hybridMultilevel"/>
    <w:tmpl w:val="561265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6A3486"/>
    <w:multiLevelType w:val="hybridMultilevel"/>
    <w:tmpl w:val="4D98360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EF6337C"/>
    <w:multiLevelType w:val="hybridMultilevel"/>
    <w:tmpl w:val="AAA4DAF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8326FAA"/>
    <w:multiLevelType w:val="hybridMultilevel"/>
    <w:tmpl w:val="424CD8B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9562ADC"/>
    <w:multiLevelType w:val="hybridMultilevel"/>
    <w:tmpl w:val="1542E4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465B50"/>
    <w:multiLevelType w:val="hybridMultilevel"/>
    <w:tmpl w:val="ACCCA950"/>
    <w:lvl w:ilvl="0" w:tplc="7F289F1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D3417B6"/>
    <w:multiLevelType w:val="hybridMultilevel"/>
    <w:tmpl w:val="F0F0B4C8"/>
    <w:lvl w:ilvl="0" w:tplc="0C9E45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EB63F1"/>
    <w:multiLevelType w:val="hybridMultilevel"/>
    <w:tmpl w:val="A7609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B776EE"/>
    <w:multiLevelType w:val="hybridMultilevel"/>
    <w:tmpl w:val="EC4A8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0A7731"/>
    <w:multiLevelType w:val="hybridMultilevel"/>
    <w:tmpl w:val="46E66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EB5D59"/>
    <w:multiLevelType w:val="hybridMultilevel"/>
    <w:tmpl w:val="C4406BB2"/>
    <w:lvl w:ilvl="0" w:tplc="0C9E454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BA34BE3"/>
    <w:multiLevelType w:val="hybridMultilevel"/>
    <w:tmpl w:val="FC90AAFE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C851732"/>
    <w:multiLevelType w:val="hybridMultilevel"/>
    <w:tmpl w:val="033C59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01014BA"/>
    <w:multiLevelType w:val="hybridMultilevel"/>
    <w:tmpl w:val="D26E6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3E3F67"/>
    <w:multiLevelType w:val="hybridMultilevel"/>
    <w:tmpl w:val="D86E7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6A4F33"/>
    <w:multiLevelType w:val="hybridMultilevel"/>
    <w:tmpl w:val="2D068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173734"/>
    <w:multiLevelType w:val="hybridMultilevel"/>
    <w:tmpl w:val="1A5A64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401393B"/>
    <w:multiLevelType w:val="hybridMultilevel"/>
    <w:tmpl w:val="820EC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12E10"/>
    <w:multiLevelType w:val="hybridMultilevel"/>
    <w:tmpl w:val="8B8C0B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E27115"/>
    <w:multiLevelType w:val="hybridMultilevel"/>
    <w:tmpl w:val="0AB2A5E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4D643D68"/>
    <w:multiLevelType w:val="hybridMultilevel"/>
    <w:tmpl w:val="4DFE755A"/>
    <w:lvl w:ilvl="0" w:tplc="7E3677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C345EF"/>
    <w:multiLevelType w:val="hybridMultilevel"/>
    <w:tmpl w:val="241235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FBD527B"/>
    <w:multiLevelType w:val="hybridMultilevel"/>
    <w:tmpl w:val="22B874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FD863F3"/>
    <w:multiLevelType w:val="hybridMultilevel"/>
    <w:tmpl w:val="400A0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016BB1"/>
    <w:multiLevelType w:val="hybridMultilevel"/>
    <w:tmpl w:val="491AD74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22806BF"/>
    <w:multiLevelType w:val="hybridMultilevel"/>
    <w:tmpl w:val="14347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915D6B"/>
    <w:multiLevelType w:val="hybridMultilevel"/>
    <w:tmpl w:val="5830AC60"/>
    <w:lvl w:ilvl="0" w:tplc="0C9E45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663A27"/>
    <w:multiLevelType w:val="hybridMultilevel"/>
    <w:tmpl w:val="30C45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5C0CDB"/>
    <w:multiLevelType w:val="hybridMultilevel"/>
    <w:tmpl w:val="D6A04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7D6968"/>
    <w:multiLevelType w:val="hybridMultilevel"/>
    <w:tmpl w:val="EC401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371394"/>
    <w:multiLevelType w:val="hybridMultilevel"/>
    <w:tmpl w:val="6E04FFEA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2">
    <w:nsid w:val="6582048B"/>
    <w:multiLevelType w:val="hybridMultilevel"/>
    <w:tmpl w:val="4C2242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A2C617E"/>
    <w:multiLevelType w:val="hybridMultilevel"/>
    <w:tmpl w:val="C2F0FF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BC82F13"/>
    <w:multiLevelType w:val="hybridMultilevel"/>
    <w:tmpl w:val="5C56E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1220D5"/>
    <w:multiLevelType w:val="hybridMultilevel"/>
    <w:tmpl w:val="9880E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FF0598"/>
    <w:multiLevelType w:val="hybridMultilevel"/>
    <w:tmpl w:val="A46E7A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41C317D"/>
    <w:multiLevelType w:val="hybridMultilevel"/>
    <w:tmpl w:val="7F463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966053"/>
    <w:multiLevelType w:val="hybridMultilevel"/>
    <w:tmpl w:val="0F464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45210"/>
    <w:multiLevelType w:val="hybridMultilevel"/>
    <w:tmpl w:val="FA38D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8421FA"/>
    <w:multiLevelType w:val="hybridMultilevel"/>
    <w:tmpl w:val="4C2242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>
    <w:nsid w:val="7895319F"/>
    <w:multiLevelType w:val="hybridMultilevel"/>
    <w:tmpl w:val="D86E7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AA1302"/>
    <w:multiLevelType w:val="hybridMultilevel"/>
    <w:tmpl w:val="B78AB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7"/>
  </w:num>
  <w:num w:numId="4">
    <w:abstractNumId w:val="27"/>
  </w:num>
  <w:num w:numId="5">
    <w:abstractNumId w:val="11"/>
  </w:num>
  <w:num w:numId="6">
    <w:abstractNumId w:val="1"/>
  </w:num>
  <w:num w:numId="7">
    <w:abstractNumId w:val="4"/>
  </w:num>
  <w:num w:numId="8">
    <w:abstractNumId w:val="2"/>
  </w:num>
  <w:num w:numId="9">
    <w:abstractNumId w:val="10"/>
  </w:num>
  <w:num w:numId="10">
    <w:abstractNumId w:val="42"/>
  </w:num>
  <w:num w:numId="11">
    <w:abstractNumId w:val="17"/>
  </w:num>
  <w:num w:numId="12">
    <w:abstractNumId w:val="23"/>
  </w:num>
  <w:num w:numId="13">
    <w:abstractNumId w:val="5"/>
  </w:num>
  <w:num w:numId="14">
    <w:abstractNumId w:val="20"/>
  </w:num>
  <w:num w:numId="15">
    <w:abstractNumId w:val="14"/>
  </w:num>
  <w:num w:numId="16">
    <w:abstractNumId w:val="16"/>
  </w:num>
  <w:num w:numId="17">
    <w:abstractNumId w:val="21"/>
  </w:num>
  <w:num w:numId="18">
    <w:abstractNumId w:val="29"/>
  </w:num>
  <w:num w:numId="19">
    <w:abstractNumId w:val="13"/>
  </w:num>
  <w:num w:numId="20">
    <w:abstractNumId w:val="22"/>
  </w:num>
  <w:num w:numId="21">
    <w:abstractNumId w:val="37"/>
  </w:num>
  <w:num w:numId="22">
    <w:abstractNumId w:val="36"/>
  </w:num>
  <w:num w:numId="23">
    <w:abstractNumId w:val="19"/>
  </w:num>
  <w:num w:numId="24">
    <w:abstractNumId w:val="3"/>
  </w:num>
  <w:num w:numId="25">
    <w:abstractNumId w:val="12"/>
  </w:num>
  <w:num w:numId="26">
    <w:abstractNumId w:val="28"/>
  </w:num>
  <w:num w:numId="27">
    <w:abstractNumId w:val="26"/>
  </w:num>
  <w:num w:numId="28">
    <w:abstractNumId w:val="24"/>
  </w:num>
  <w:num w:numId="29">
    <w:abstractNumId w:val="9"/>
  </w:num>
  <w:num w:numId="30">
    <w:abstractNumId w:val="8"/>
  </w:num>
  <w:num w:numId="31">
    <w:abstractNumId w:val="41"/>
  </w:num>
  <w:num w:numId="32">
    <w:abstractNumId w:val="15"/>
  </w:num>
  <w:num w:numId="33">
    <w:abstractNumId w:val="30"/>
  </w:num>
  <w:num w:numId="34">
    <w:abstractNumId w:val="34"/>
  </w:num>
  <w:num w:numId="35">
    <w:abstractNumId w:val="25"/>
  </w:num>
  <w:num w:numId="36">
    <w:abstractNumId w:val="40"/>
  </w:num>
  <w:num w:numId="37">
    <w:abstractNumId w:val="32"/>
  </w:num>
  <w:num w:numId="38">
    <w:abstractNumId w:val="31"/>
  </w:num>
  <w:num w:numId="39">
    <w:abstractNumId w:val="39"/>
  </w:num>
  <w:num w:numId="40">
    <w:abstractNumId w:val="38"/>
  </w:num>
  <w:num w:numId="41">
    <w:abstractNumId w:val="35"/>
  </w:num>
  <w:num w:numId="42">
    <w:abstractNumId w:val="33"/>
  </w:num>
  <w:num w:numId="4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5153D3"/>
    <w:rsid w:val="00004A43"/>
    <w:rsid w:val="0000724C"/>
    <w:rsid w:val="0002526B"/>
    <w:rsid w:val="000268A8"/>
    <w:rsid w:val="00031C56"/>
    <w:rsid w:val="00036875"/>
    <w:rsid w:val="00056DA9"/>
    <w:rsid w:val="00063C88"/>
    <w:rsid w:val="00084E39"/>
    <w:rsid w:val="00093E39"/>
    <w:rsid w:val="0009524E"/>
    <w:rsid w:val="000D7390"/>
    <w:rsid w:val="000E28AD"/>
    <w:rsid w:val="0010042C"/>
    <w:rsid w:val="001158FB"/>
    <w:rsid w:val="001365F5"/>
    <w:rsid w:val="00150AC2"/>
    <w:rsid w:val="00156216"/>
    <w:rsid w:val="0018448E"/>
    <w:rsid w:val="001A07EA"/>
    <w:rsid w:val="001A2027"/>
    <w:rsid w:val="001C517E"/>
    <w:rsid w:val="001C73C6"/>
    <w:rsid w:val="001C7C2C"/>
    <w:rsid w:val="001D288F"/>
    <w:rsid w:val="001E7BE3"/>
    <w:rsid w:val="002021A5"/>
    <w:rsid w:val="00214039"/>
    <w:rsid w:val="0021411F"/>
    <w:rsid w:val="00244692"/>
    <w:rsid w:val="00246BD4"/>
    <w:rsid w:val="00284C32"/>
    <w:rsid w:val="0028560C"/>
    <w:rsid w:val="002910D8"/>
    <w:rsid w:val="002916A9"/>
    <w:rsid w:val="002A2586"/>
    <w:rsid w:val="002B662C"/>
    <w:rsid w:val="002E1FC8"/>
    <w:rsid w:val="002F00F2"/>
    <w:rsid w:val="002F5191"/>
    <w:rsid w:val="002F5A30"/>
    <w:rsid w:val="002F7AC0"/>
    <w:rsid w:val="00303F20"/>
    <w:rsid w:val="0031074B"/>
    <w:rsid w:val="00310C66"/>
    <w:rsid w:val="0031524E"/>
    <w:rsid w:val="003222BF"/>
    <w:rsid w:val="00323FF9"/>
    <w:rsid w:val="0032495C"/>
    <w:rsid w:val="00354B92"/>
    <w:rsid w:val="00361FE8"/>
    <w:rsid w:val="00370760"/>
    <w:rsid w:val="0039090A"/>
    <w:rsid w:val="003A257D"/>
    <w:rsid w:val="003B3E65"/>
    <w:rsid w:val="003D2D80"/>
    <w:rsid w:val="003E29C0"/>
    <w:rsid w:val="003E7AF9"/>
    <w:rsid w:val="003F1635"/>
    <w:rsid w:val="003F39B8"/>
    <w:rsid w:val="0040045E"/>
    <w:rsid w:val="004059F2"/>
    <w:rsid w:val="00407D39"/>
    <w:rsid w:val="00420412"/>
    <w:rsid w:val="00420D1D"/>
    <w:rsid w:val="00424611"/>
    <w:rsid w:val="0044083B"/>
    <w:rsid w:val="004657F0"/>
    <w:rsid w:val="00473D70"/>
    <w:rsid w:val="00475366"/>
    <w:rsid w:val="00475D2B"/>
    <w:rsid w:val="00477C09"/>
    <w:rsid w:val="004C052D"/>
    <w:rsid w:val="004C0BFE"/>
    <w:rsid w:val="004C2FBD"/>
    <w:rsid w:val="004F43C7"/>
    <w:rsid w:val="00506B42"/>
    <w:rsid w:val="005153D3"/>
    <w:rsid w:val="00524B5F"/>
    <w:rsid w:val="005261E0"/>
    <w:rsid w:val="00532835"/>
    <w:rsid w:val="005420EB"/>
    <w:rsid w:val="005552A7"/>
    <w:rsid w:val="00565B0C"/>
    <w:rsid w:val="00575DE7"/>
    <w:rsid w:val="00576994"/>
    <w:rsid w:val="0059200C"/>
    <w:rsid w:val="005A27E6"/>
    <w:rsid w:val="005B079E"/>
    <w:rsid w:val="005E2824"/>
    <w:rsid w:val="005E6F87"/>
    <w:rsid w:val="005E7154"/>
    <w:rsid w:val="005E7CFA"/>
    <w:rsid w:val="0060272C"/>
    <w:rsid w:val="006037E6"/>
    <w:rsid w:val="0062766B"/>
    <w:rsid w:val="006317CA"/>
    <w:rsid w:val="00632EE7"/>
    <w:rsid w:val="00634E32"/>
    <w:rsid w:val="00637F0D"/>
    <w:rsid w:val="006465A2"/>
    <w:rsid w:val="00651915"/>
    <w:rsid w:val="00675F3B"/>
    <w:rsid w:val="00683054"/>
    <w:rsid w:val="00687363"/>
    <w:rsid w:val="00697280"/>
    <w:rsid w:val="006A76AC"/>
    <w:rsid w:val="006B4890"/>
    <w:rsid w:val="006B4AB8"/>
    <w:rsid w:val="006C6E05"/>
    <w:rsid w:val="006E12E8"/>
    <w:rsid w:val="006E358A"/>
    <w:rsid w:val="006E7282"/>
    <w:rsid w:val="007112B3"/>
    <w:rsid w:val="00716E99"/>
    <w:rsid w:val="00720CA1"/>
    <w:rsid w:val="007265BA"/>
    <w:rsid w:val="007279F4"/>
    <w:rsid w:val="007470AB"/>
    <w:rsid w:val="007506A1"/>
    <w:rsid w:val="007520FA"/>
    <w:rsid w:val="007642B1"/>
    <w:rsid w:val="00765F1F"/>
    <w:rsid w:val="00772D4B"/>
    <w:rsid w:val="007804EE"/>
    <w:rsid w:val="007819F2"/>
    <w:rsid w:val="00781A7C"/>
    <w:rsid w:val="0078552D"/>
    <w:rsid w:val="007923EC"/>
    <w:rsid w:val="0079266D"/>
    <w:rsid w:val="007B093E"/>
    <w:rsid w:val="007B45B0"/>
    <w:rsid w:val="007D4F6B"/>
    <w:rsid w:val="007E4DDA"/>
    <w:rsid w:val="007E5321"/>
    <w:rsid w:val="007F27A8"/>
    <w:rsid w:val="007F7D61"/>
    <w:rsid w:val="00806C67"/>
    <w:rsid w:val="0082058A"/>
    <w:rsid w:val="008214A9"/>
    <w:rsid w:val="00830882"/>
    <w:rsid w:val="008328CB"/>
    <w:rsid w:val="00832D87"/>
    <w:rsid w:val="00846AA5"/>
    <w:rsid w:val="00847F89"/>
    <w:rsid w:val="00856358"/>
    <w:rsid w:val="0086467A"/>
    <w:rsid w:val="00865A8F"/>
    <w:rsid w:val="00867322"/>
    <w:rsid w:val="0089251F"/>
    <w:rsid w:val="00897DA7"/>
    <w:rsid w:val="008B3E51"/>
    <w:rsid w:val="008B7370"/>
    <w:rsid w:val="008E19EA"/>
    <w:rsid w:val="008E2B62"/>
    <w:rsid w:val="008F5800"/>
    <w:rsid w:val="00913122"/>
    <w:rsid w:val="0092239A"/>
    <w:rsid w:val="00940880"/>
    <w:rsid w:val="00945353"/>
    <w:rsid w:val="009716FE"/>
    <w:rsid w:val="0098310C"/>
    <w:rsid w:val="0099403B"/>
    <w:rsid w:val="009A717E"/>
    <w:rsid w:val="009B1D7B"/>
    <w:rsid w:val="009C45A9"/>
    <w:rsid w:val="009C5B25"/>
    <w:rsid w:val="009E612C"/>
    <w:rsid w:val="009F41FD"/>
    <w:rsid w:val="00A04491"/>
    <w:rsid w:val="00A229B7"/>
    <w:rsid w:val="00A53EBB"/>
    <w:rsid w:val="00A55CE0"/>
    <w:rsid w:val="00A66B33"/>
    <w:rsid w:val="00A75B36"/>
    <w:rsid w:val="00A80347"/>
    <w:rsid w:val="00A80813"/>
    <w:rsid w:val="00A9602B"/>
    <w:rsid w:val="00AA235B"/>
    <w:rsid w:val="00AA3DB9"/>
    <w:rsid w:val="00AA61C6"/>
    <w:rsid w:val="00AB60D7"/>
    <w:rsid w:val="00AC0ED5"/>
    <w:rsid w:val="00AE1B78"/>
    <w:rsid w:val="00B24219"/>
    <w:rsid w:val="00B24AE8"/>
    <w:rsid w:val="00B32A3D"/>
    <w:rsid w:val="00B46E88"/>
    <w:rsid w:val="00B4782D"/>
    <w:rsid w:val="00B66181"/>
    <w:rsid w:val="00B6745A"/>
    <w:rsid w:val="00B72901"/>
    <w:rsid w:val="00BA27D0"/>
    <w:rsid w:val="00BB5C8F"/>
    <w:rsid w:val="00BC1AC0"/>
    <w:rsid w:val="00BC2180"/>
    <w:rsid w:val="00BD04FC"/>
    <w:rsid w:val="00BE434A"/>
    <w:rsid w:val="00C16068"/>
    <w:rsid w:val="00C274E1"/>
    <w:rsid w:val="00C31C35"/>
    <w:rsid w:val="00C36177"/>
    <w:rsid w:val="00C36ECB"/>
    <w:rsid w:val="00C71C4B"/>
    <w:rsid w:val="00C72020"/>
    <w:rsid w:val="00C7449F"/>
    <w:rsid w:val="00C81CE6"/>
    <w:rsid w:val="00C9713D"/>
    <w:rsid w:val="00CC0355"/>
    <w:rsid w:val="00CE004F"/>
    <w:rsid w:val="00CF1543"/>
    <w:rsid w:val="00D15F59"/>
    <w:rsid w:val="00D34A2E"/>
    <w:rsid w:val="00D6025C"/>
    <w:rsid w:val="00D60C25"/>
    <w:rsid w:val="00D62AB1"/>
    <w:rsid w:val="00D66566"/>
    <w:rsid w:val="00D7206F"/>
    <w:rsid w:val="00D841F0"/>
    <w:rsid w:val="00D92CAE"/>
    <w:rsid w:val="00D93507"/>
    <w:rsid w:val="00D949D3"/>
    <w:rsid w:val="00DB2EAB"/>
    <w:rsid w:val="00DE1020"/>
    <w:rsid w:val="00DE7ECE"/>
    <w:rsid w:val="00DF0B9C"/>
    <w:rsid w:val="00DF380C"/>
    <w:rsid w:val="00DF5776"/>
    <w:rsid w:val="00E17E0C"/>
    <w:rsid w:val="00E2132D"/>
    <w:rsid w:val="00E30C6B"/>
    <w:rsid w:val="00E458A0"/>
    <w:rsid w:val="00E53782"/>
    <w:rsid w:val="00E76C4C"/>
    <w:rsid w:val="00E84ABB"/>
    <w:rsid w:val="00E94AAD"/>
    <w:rsid w:val="00EC0378"/>
    <w:rsid w:val="00EE1F8A"/>
    <w:rsid w:val="00EE79F5"/>
    <w:rsid w:val="00F16A5C"/>
    <w:rsid w:val="00F27955"/>
    <w:rsid w:val="00F424DF"/>
    <w:rsid w:val="00F444F0"/>
    <w:rsid w:val="00F627A4"/>
    <w:rsid w:val="00F673D7"/>
    <w:rsid w:val="00F747DA"/>
    <w:rsid w:val="00F75155"/>
    <w:rsid w:val="00F76FF1"/>
    <w:rsid w:val="00F91BF4"/>
    <w:rsid w:val="00FA458D"/>
    <w:rsid w:val="00FB23FD"/>
    <w:rsid w:val="00FB2F4C"/>
    <w:rsid w:val="00FC37D5"/>
    <w:rsid w:val="00FD0E7B"/>
    <w:rsid w:val="00FD24BA"/>
    <w:rsid w:val="00FD25AB"/>
    <w:rsid w:val="00FE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BE3"/>
    <w:pPr>
      <w:ind w:left="720"/>
      <w:contextualSpacing/>
    </w:pPr>
  </w:style>
  <w:style w:type="table" w:styleId="a4">
    <w:name w:val="Table Grid"/>
    <w:basedOn w:val="a1"/>
    <w:uiPriority w:val="59"/>
    <w:rsid w:val="007B45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F27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795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B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7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75B61-17BE-4A31-BA1A-99A2B94BE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7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Виталина</dc:creator>
  <cp:lastModifiedBy>Роман</cp:lastModifiedBy>
  <cp:revision>14</cp:revision>
  <cp:lastPrinted>2023-10-31T01:33:00Z</cp:lastPrinted>
  <dcterms:created xsi:type="dcterms:W3CDTF">2023-10-25T07:36:00Z</dcterms:created>
  <dcterms:modified xsi:type="dcterms:W3CDTF">2023-10-31T01:52:00Z</dcterms:modified>
</cp:coreProperties>
</file>