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9B0" w:rsidRPr="00ED5657" w:rsidRDefault="000759B0" w:rsidP="000759B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ED5657">
        <w:rPr>
          <w:rFonts w:ascii="Times New Roman" w:hAnsi="Times New Roman"/>
          <w:b/>
          <w:sz w:val="24"/>
          <w:szCs w:val="24"/>
        </w:rPr>
        <w:t>ПОЛОЖЕНИЕ</w:t>
      </w:r>
    </w:p>
    <w:p w:rsidR="000759B0" w:rsidRPr="00ED5657" w:rsidRDefault="000759B0" w:rsidP="000759B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ED5657">
        <w:rPr>
          <w:rFonts w:ascii="Times New Roman" w:hAnsi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 w:rsidRPr="00ED5657">
        <w:rPr>
          <w:rFonts w:ascii="Times New Roman" w:hAnsi="Times New Roman"/>
          <w:b/>
          <w:sz w:val="24"/>
          <w:szCs w:val="24"/>
        </w:rPr>
        <w:t xml:space="preserve"> </w:t>
      </w:r>
      <w:r w:rsidR="00140281">
        <w:rPr>
          <w:rFonts w:ascii="Times New Roman" w:hAnsi="Times New Roman"/>
          <w:b/>
          <w:sz w:val="24"/>
          <w:szCs w:val="24"/>
        </w:rPr>
        <w:t xml:space="preserve"> ДИСТАНЦИОННОГО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657">
        <w:rPr>
          <w:rFonts w:ascii="Times New Roman" w:hAnsi="Times New Roman"/>
          <w:b/>
          <w:sz w:val="24"/>
          <w:szCs w:val="24"/>
        </w:rPr>
        <w:t xml:space="preserve">РЕСПУБЛИКАНСКОГО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657">
        <w:rPr>
          <w:rFonts w:ascii="Times New Roman" w:hAnsi="Times New Roman"/>
          <w:b/>
          <w:sz w:val="24"/>
          <w:szCs w:val="24"/>
        </w:rPr>
        <w:t xml:space="preserve">МЕЖЭТНИЧЕСКОГО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657">
        <w:rPr>
          <w:rFonts w:ascii="Times New Roman" w:hAnsi="Times New Roman"/>
          <w:b/>
          <w:sz w:val="24"/>
          <w:szCs w:val="24"/>
        </w:rPr>
        <w:t>ФЕСТИВАЛЯ</w:t>
      </w:r>
    </w:p>
    <w:p w:rsidR="000759B0" w:rsidRPr="00ED5657" w:rsidRDefault="000759B0" w:rsidP="000759B0">
      <w:pPr>
        <w:pStyle w:val="a3"/>
        <w:ind w:left="284" w:right="141" w:firstLine="283"/>
        <w:jc w:val="center"/>
        <w:rPr>
          <w:rFonts w:ascii="Times New Roman" w:hAnsi="Times New Roman"/>
          <w:b/>
          <w:sz w:val="24"/>
          <w:szCs w:val="24"/>
        </w:rPr>
      </w:pPr>
      <w:r w:rsidRPr="00ED5657">
        <w:rPr>
          <w:rFonts w:ascii="Times New Roman" w:hAnsi="Times New Roman"/>
          <w:b/>
          <w:sz w:val="24"/>
          <w:szCs w:val="24"/>
        </w:rPr>
        <w:t xml:space="preserve">«КАЛЕЙДОСКОП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657">
        <w:rPr>
          <w:rFonts w:ascii="Times New Roman" w:hAnsi="Times New Roman"/>
          <w:b/>
          <w:sz w:val="24"/>
          <w:szCs w:val="24"/>
        </w:rPr>
        <w:t>КУЛЬТУР»</w:t>
      </w:r>
    </w:p>
    <w:p w:rsidR="000759B0" w:rsidRPr="00ED5657" w:rsidRDefault="000759B0" w:rsidP="000759B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D5657">
        <w:rPr>
          <w:rFonts w:ascii="Times New Roman" w:hAnsi="Times New Roman"/>
          <w:b/>
          <w:sz w:val="24"/>
          <w:szCs w:val="24"/>
        </w:rPr>
        <w:t xml:space="preserve">Тематика фестиваля: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D5657">
        <w:rPr>
          <w:rFonts w:ascii="Times New Roman" w:hAnsi="Times New Roman"/>
          <w:b/>
          <w:sz w:val="24"/>
          <w:szCs w:val="24"/>
        </w:rPr>
        <w:t>«В единстве народов – сила России!»</w:t>
      </w:r>
    </w:p>
    <w:p w:rsidR="000759B0" w:rsidRPr="00ED5657" w:rsidRDefault="000759B0" w:rsidP="000759B0">
      <w:pPr>
        <w:pStyle w:val="a3"/>
        <w:ind w:left="284" w:right="141" w:firstLine="28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Организатор 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Министерство по внешним связям и делам народов РС (Я) </w:t>
            </w:r>
          </w:p>
          <w:p w:rsidR="000759B0" w:rsidRPr="00ED5657" w:rsidRDefault="000759B0" w:rsidP="00970550">
            <w:pPr>
              <w:pStyle w:val="a3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Дом дружбы народов им.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А.Е.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Кулаковского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Общие положения</w:t>
            </w:r>
          </w:p>
          <w:p w:rsidR="000759B0" w:rsidRPr="00ED5657" w:rsidRDefault="000759B0" w:rsidP="00970550">
            <w:pPr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Настоящее положение устанавливает порядок проведения конкурса, критерии оценок при подведении итогов,  отбора участников, определении победителей.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Цель и задачи 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ind w:righ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Сохранение и развитие культуры народов, проживающих в республике, обогащение и повышение художественного уровня репертуара и исполнительского мастерства коллективов и солистов, пропагандирующих народное художественное творчество.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Сроки проведения </w:t>
            </w:r>
          </w:p>
        </w:tc>
        <w:tc>
          <w:tcPr>
            <w:tcW w:w="7229" w:type="dxa"/>
          </w:tcPr>
          <w:p w:rsidR="000759B0" w:rsidRPr="00ED5657" w:rsidRDefault="00A73551" w:rsidP="00A73551">
            <w:pPr>
              <w:pStyle w:val="a3"/>
              <w:ind w:right="1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дек</w:t>
            </w:r>
            <w:r w:rsidR="000759B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0759B0">
              <w:rPr>
                <w:rFonts w:ascii="Times New Roman" w:hAnsi="Times New Roman"/>
                <w:sz w:val="24"/>
                <w:szCs w:val="24"/>
              </w:rPr>
              <w:t xml:space="preserve">ря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2021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759B0" w:rsidRPr="00ED5657">
              <w:rPr>
                <w:rFonts w:ascii="Times New Roman" w:hAnsi="Times New Roman"/>
                <w:sz w:val="24"/>
                <w:szCs w:val="24"/>
              </w:rPr>
              <w:t>по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59B0" w:rsidRPr="00ED5657">
              <w:rPr>
                <w:rFonts w:ascii="Times New Roman" w:hAnsi="Times New Roman"/>
                <w:sz w:val="24"/>
                <w:szCs w:val="24"/>
              </w:rPr>
              <w:t>февраля 2021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 xml:space="preserve">Участники 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Фестиваль проводится по 7 возрастным группам: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I группа: 4-7 лет (детские сады)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группа: 7-11 лет (1-5 классы)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группа: 12-17 лет (6-11 классы)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группа: 18 - 34 лет (молодежь)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группа: 35-50 лет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группа: от 51 лет и старше</w:t>
            </w:r>
          </w:p>
          <w:p w:rsidR="000759B0" w:rsidRPr="00ED5657" w:rsidRDefault="000759B0" w:rsidP="00970550">
            <w:pPr>
              <w:pStyle w:val="a3"/>
              <w:ind w:right="141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группа: смешанная группа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Номинация «Хореография»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«народный танец», «народный стилизованный танец», «эстрадный танец»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народные 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>(характерный, стилизованный) танцы народов России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народные 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(характерный, стилизованный) танцы народов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мира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Продолжительность выступление до 5 минут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</w:t>
            </w:r>
            <w:r w:rsidRPr="00ED5657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оминация «Вокал»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Народная песня – любой народности России, эстрадные песни – песни о Родине, академический вокал – песня должна соответствовать тематике фестиваля. Сопровождение: фонограмма, </w:t>
            </w:r>
            <w:proofErr w:type="spellStart"/>
            <w:r w:rsidRPr="00ED5657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ED5657">
              <w:rPr>
                <w:rFonts w:ascii="Times New Roman" w:hAnsi="Times New Roman"/>
                <w:sz w:val="24"/>
                <w:szCs w:val="24"/>
              </w:rPr>
              <w:t>”к</w:t>
            </w:r>
            <w:proofErr w:type="gramEnd"/>
            <w:r w:rsidRPr="00ED5657">
              <w:rPr>
                <w:rFonts w:ascii="Times New Roman" w:hAnsi="Times New Roman"/>
                <w:sz w:val="24"/>
                <w:szCs w:val="24"/>
              </w:rPr>
              <w:t>апелла</w:t>
            </w:r>
            <w:proofErr w:type="spellEnd"/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или собственный аккомпанемент.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Продолжительность выступление до 4 минут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Номинация «Национальный обряд»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Участники представляют национальный обряд или элемент народного праздника в виде театрализованного представления на родном языке, продолжительностью не более 10 минут (с названием обряда, кратким описанием действия, с переводом), допуск</w:t>
            </w:r>
            <w:r>
              <w:rPr>
                <w:rFonts w:ascii="Times New Roman" w:hAnsi="Times New Roman"/>
                <w:sz w:val="24"/>
                <w:szCs w:val="24"/>
              </w:rPr>
              <w:t>ается музыкальное сопровождение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Номинация «Художественное слово»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 (</w:t>
            </w: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солисты, малые формы, ансамбли, литературно-музыкальные композиции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фестиваля исполняют 1 произведение на патриотическую тему </w:t>
            </w: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(не более 3-5 минут), </w:t>
            </w:r>
            <w:r w:rsidRPr="00ED5657">
              <w:rPr>
                <w:rFonts w:ascii="Times New Roman" w:hAnsi="Times New Roman"/>
                <w:sz w:val="24"/>
                <w:szCs w:val="24"/>
                <w:lang w:eastAsia="ru-RU"/>
              </w:rPr>
              <w:t>стихотворение о России, Родине, о малой родине, о дружбе народов, авторские произведения на указанную тему, исполнение на любом из мировых и национальных языков.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 xml:space="preserve">Номинация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«Творческая семья»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Участники демонстрируют 1 номер на выбор (песня, танец, художественное слово, обряд и т. д.) представляя его как семейное творчество в рамках родной народной культуры и пропагандирующее преемственность поколений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lastRenderedPageBreak/>
              <w:t>продолжительностью не более 4 –х минут.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Номинация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«Инструментальное исполнение»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Участники (солисты или ансамбли) представляют 1 музыкальное произведение, с использованием народных инструментов, в стиле народной музыкальной культуры продолжительностью не более 4-х минут.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 xml:space="preserve">Номинация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«Театр моды» 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К участию в конкурсе приглашаются творческие коллективы – театры и студии моды, любительские театры, воспитанники дошкольных учреждений, школьники общеобразовательных учреждений, учащиеся студий, кружков, центров внешкольной работы, детских художественных школ, кружков и иных творческих объединений детей и подростков, по направлениям: </w:t>
            </w: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 xml:space="preserve">национальный костюм, одежда фантазийного направления, исторический костюм.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Критерии оценок: </w:t>
            </w: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коллективы (театры моды представляют авторские коллекции костюмов в формате мини-спектакля или постановки дефиле на подиуме):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- актуальность идеи, </w:t>
            </w:r>
            <w:proofErr w:type="spellStart"/>
            <w:r w:rsidRPr="00ED5657">
              <w:rPr>
                <w:rFonts w:ascii="Times New Roman" w:hAnsi="Times New Roman"/>
                <w:sz w:val="24"/>
                <w:szCs w:val="24"/>
              </w:rPr>
              <w:t>ансамблевость</w:t>
            </w:r>
            <w:proofErr w:type="spellEnd"/>
            <w:r w:rsidRPr="00ED5657">
              <w:rPr>
                <w:rFonts w:ascii="Times New Roman" w:hAnsi="Times New Roman"/>
                <w:sz w:val="24"/>
                <w:szCs w:val="24"/>
              </w:rPr>
              <w:t>, образность в раскрытии темы, соответствие национальным традициям, дизайн;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- зрелищность, театральность (режиссура, музыкально-художественное воплощение;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- мастерство и качество исполнения представленной работы.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Условия проведения конкурса в номинации «Театр моды»: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- количество в одной коллекции не менее 5 моделей;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- в номинации необходимо представить 1-2 коллекции </w:t>
            </w: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(продолжительностью не более 5 минут);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- возрастная группа определяется по наибольшему количеству участников одного возраста (несоответствие может составлять не более 30% от общего количества участников);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Демонстрация (на сцене) национального костюма или его деталей сопровождается рассказом об истории происхождения, символике и способах изготовления данного изделия, продолжительностью не более 5-и минут.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 xml:space="preserve">Номинация «Истоки» - короткометражный фильм 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Участники делают небольшой художественный видеоролик о любой понравившейся им народности, в котором должны быть отражены традиции, культура данной народности. Продолжительностью не более 10 минут.</w:t>
            </w: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Отражение и раскрытие национальной самобытности, качество и культуры исполнения, артистичность и оригинальность, качество национального сценического или этнографического костюма, художественная ценность воплощенного образа, соответствие тематике фестиваля, художественная ценность национального костюма, использование традиционных приемов и материалов.</w:t>
            </w:r>
          </w:p>
        </w:tc>
      </w:tr>
      <w:tr w:rsidR="000759B0" w:rsidRPr="00ED5657" w:rsidTr="00970550">
        <w:trPr>
          <w:trHeight w:val="1565"/>
        </w:trPr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Style w:val="a5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Условия  участия</w:t>
            </w:r>
            <w:r w:rsidRPr="00ED565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 </w:t>
            </w:r>
          </w:p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Для участия в конкурсе приглашаются народные, образцовые и другие самодеятельные творческие коллективы, коллективы художественной самодеятельности и отдельные исполнители, семейные ансамбли, сохраняющие и пропагандирующие традиционный песенно–танцевальный, эпический и обрядовый фольклор народов, проживающих в Республике Саха (Якутия).</w:t>
            </w:r>
          </w:p>
          <w:p w:rsidR="000759B0" w:rsidRPr="00ED5657" w:rsidRDefault="000759B0" w:rsidP="00970550">
            <w:pPr>
              <w:pStyle w:val="a3"/>
              <w:ind w:right="14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Style w:val="a5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ED5657">
              <w:rPr>
                <w:rStyle w:val="a5"/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Организационный взнос</w:t>
            </w: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Оплатить организационный взнос: за участие в одной номинации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300 рублей за каждого участника коллектива, отдельные исполнители - по 500 рублей.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Организационный взнос оплачивается через Сбербанк (мобильный банк) на расчетный счет Дома дружбы народов им. А.Е. Кулаковского </w:t>
            </w:r>
            <w:r w:rsidRPr="00ED5657">
              <w:rPr>
                <w:rFonts w:ascii="Times New Roman" w:hAnsi="Times New Roman"/>
                <w:i/>
                <w:sz w:val="24"/>
                <w:szCs w:val="24"/>
              </w:rPr>
              <w:t>(см. приложение  №1)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9B0" w:rsidRPr="00ED5657" w:rsidTr="00970550">
        <w:tc>
          <w:tcPr>
            <w:tcW w:w="2801" w:type="dxa"/>
          </w:tcPr>
          <w:p w:rsidR="000759B0" w:rsidRPr="00ED5657" w:rsidRDefault="000759B0" w:rsidP="00970550">
            <w:pPr>
              <w:shd w:val="clear" w:color="auto" w:fill="FFFFFF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ED5657"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 Награждение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229" w:type="dxa"/>
          </w:tcPr>
          <w:p w:rsidR="000759B0" w:rsidRPr="00ED5657" w:rsidRDefault="000759B0" w:rsidP="004878BE">
            <w:pPr>
              <w:pStyle w:val="a3"/>
              <w:ind w:right="141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Победителям фестиваля по каждому виду жанра в каждой возрастной категории </w:t>
            </w:r>
            <w:r w:rsidR="004878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получат </w:t>
            </w:r>
            <w:r w:rsidR="004878BE">
              <w:rPr>
                <w:rFonts w:ascii="Times New Roman" w:hAnsi="Times New Roman"/>
                <w:sz w:val="24"/>
                <w:szCs w:val="24"/>
              </w:rPr>
              <w:t>яркие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красочны</w:t>
            </w:r>
            <w:r w:rsidR="004878BE">
              <w:rPr>
                <w:rFonts w:ascii="Times New Roman" w:hAnsi="Times New Roman"/>
                <w:sz w:val="24"/>
                <w:szCs w:val="24"/>
              </w:rPr>
              <w:t>е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 диплом</w:t>
            </w:r>
            <w:r w:rsidR="004878BE">
              <w:rPr>
                <w:rFonts w:ascii="Times New Roman" w:hAnsi="Times New Roman"/>
                <w:sz w:val="24"/>
                <w:szCs w:val="24"/>
              </w:rPr>
              <w:t>ы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Лауреатов 1,2,3 степени  с символикой фестиваля. Учреждаются специальные номинации за лучшее исполнение, за дебют, использование оригинальных средств выразительности при выступлении. Всем участникам фестиваля  </w:t>
            </w:r>
            <w:r w:rsidR="004878BE">
              <w:rPr>
                <w:rFonts w:ascii="Times New Roman" w:hAnsi="Times New Roman"/>
                <w:sz w:val="24"/>
                <w:szCs w:val="24"/>
              </w:rPr>
              <w:t xml:space="preserve">будут отправлены в электронном варианте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Сертификат участника. Решение жюри фиксируется в протоколе, подписывается всеми членами жюри и пересмотру не подлежит.</w:t>
            </w:r>
          </w:p>
        </w:tc>
      </w:tr>
      <w:tr w:rsidR="000759B0" w:rsidRPr="00ED5657" w:rsidTr="00970550">
        <w:trPr>
          <w:trHeight w:val="1781"/>
        </w:trPr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5657">
              <w:rPr>
                <w:rFonts w:ascii="Times New Roman" w:hAnsi="Times New Roman"/>
                <w:b/>
                <w:sz w:val="24"/>
                <w:szCs w:val="24"/>
              </w:rPr>
              <w:t>Заявки на участие в конкурсе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229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Для участия в конкурсе коллективы и отдельные исполнители до 1</w:t>
            </w:r>
            <w:r w:rsidR="00AD48B5">
              <w:rPr>
                <w:rFonts w:ascii="Times New Roman" w:hAnsi="Times New Roman"/>
                <w:sz w:val="24"/>
                <w:szCs w:val="24"/>
              </w:rPr>
              <w:t>0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48B5">
              <w:rPr>
                <w:rFonts w:ascii="Times New Roman" w:hAnsi="Times New Roman"/>
                <w:sz w:val="24"/>
                <w:szCs w:val="24"/>
              </w:rPr>
              <w:t>февраля 2022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года должны подать заявку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видео </w:t>
            </w:r>
            <w:r w:rsidRPr="00ED5657">
              <w:rPr>
                <w:rFonts w:ascii="Times New Roman" w:hAnsi="Times New Roman"/>
                <w:sz w:val="24"/>
                <w:szCs w:val="24"/>
              </w:rPr>
              <w:t>на электронную почту оргкомитета</w:t>
            </w:r>
            <w:r w:rsidR="00AD48B5">
              <w:rPr>
                <w:rFonts w:ascii="Times New Roman" w:hAnsi="Times New Roman"/>
                <w:sz w:val="24"/>
                <w:szCs w:val="24"/>
              </w:rPr>
              <w:t xml:space="preserve"> фестиваля по прилагаемой форме.</w:t>
            </w:r>
          </w:p>
          <w:p w:rsidR="000759B0" w:rsidRPr="00D77A6E" w:rsidRDefault="00425479" w:rsidP="00970550">
            <w:pPr>
              <w:pStyle w:val="a3"/>
              <w:ind w:right="-85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hyperlink r:id="rId5" w:history="1">
              <w:r w:rsidR="00957708" w:rsidRPr="00D77A6E">
                <w:rPr>
                  <w:rStyle w:val="a6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ddn</w:t>
              </w:r>
              <w:r w:rsidR="00957708" w:rsidRPr="00D77A6E">
                <w:rPr>
                  <w:rStyle w:val="a6"/>
                  <w:rFonts w:ascii="Times New Roman" w:hAnsi="Times New Roman"/>
                  <w:b/>
                  <w:sz w:val="24"/>
                  <w:szCs w:val="24"/>
                  <w:u w:val="none"/>
                </w:rPr>
                <w:t>_</w:t>
              </w:r>
              <w:r w:rsidR="00957708" w:rsidRPr="00D77A6E">
                <w:rPr>
                  <w:rStyle w:val="a6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konkurs</w:t>
              </w:r>
              <w:r w:rsidR="00957708" w:rsidRPr="00D77A6E">
                <w:rPr>
                  <w:rStyle w:val="a6"/>
                  <w:rFonts w:ascii="Times New Roman" w:hAnsi="Times New Roman"/>
                  <w:b/>
                  <w:sz w:val="24"/>
                  <w:szCs w:val="24"/>
                  <w:u w:val="none"/>
                </w:rPr>
                <w:t>@mail.ru</w:t>
              </w:r>
            </w:hyperlink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тел. организаторов: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5657">
              <w:rPr>
                <w:rFonts w:ascii="Times New Roman" w:hAnsi="Times New Roman"/>
                <w:sz w:val="24"/>
                <w:szCs w:val="24"/>
              </w:rPr>
              <w:t>Сибирякова</w:t>
            </w:r>
            <w:proofErr w:type="spellEnd"/>
            <w:r w:rsidRPr="00ED5657">
              <w:rPr>
                <w:rFonts w:ascii="Times New Roman" w:hAnsi="Times New Roman"/>
                <w:sz w:val="24"/>
                <w:szCs w:val="24"/>
              </w:rPr>
              <w:t xml:space="preserve"> Александра Максимовна 89644276774, 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D5657">
              <w:rPr>
                <w:rFonts w:ascii="Times New Roman" w:hAnsi="Times New Roman"/>
                <w:sz w:val="24"/>
                <w:szCs w:val="24"/>
              </w:rPr>
              <w:t>Аргунова</w:t>
            </w:r>
            <w:proofErr w:type="spellEnd"/>
            <w:r w:rsidRPr="00ED56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7A6E">
              <w:rPr>
                <w:rFonts w:ascii="Times New Roman" w:hAnsi="Times New Roman"/>
                <w:sz w:val="24"/>
                <w:szCs w:val="24"/>
              </w:rPr>
              <w:t>Ольга Владимировна 89141044627</w:t>
            </w:r>
          </w:p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59B0" w:rsidRPr="00ED5657" w:rsidTr="00103E53">
        <w:trPr>
          <w:trHeight w:val="3731"/>
        </w:trPr>
        <w:tc>
          <w:tcPr>
            <w:tcW w:w="2801" w:type="dxa"/>
          </w:tcPr>
          <w:p w:rsidR="000759B0" w:rsidRPr="00ED5657" w:rsidRDefault="000759B0" w:rsidP="00970550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5657">
              <w:rPr>
                <w:rFonts w:ascii="Times New Roman" w:hAnsi="Times New Roman"/>
                <w:b/>
                <w:sz w:val="24"/>
                <w:szCs w:val="24"/>
              </w:rPr>
              <w:t xml:space="preserve">Форма заявки </w:t>
            </w:r>
          </w:p>
        </w:tc>
        <w:tc>
          <w:tcPr>
            <w:tcW w:w="7229" w:type="dxa"/>
          </w:tcPr>
          <w:p w:rsidR="009C181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Название коллектива, ФИ</w:t>
            </w:r>
            <w:r w:rsidR="009C1810">
              <w:rPr>
                <w:rFonts w:ascii="Times New Roman" w:hAnsi="Times New Roman"/>
                <w:sz w:val="24"/>
                <w:szCs w:val="24"/>
              </w:rPr>
              <w:t>О исполнител</w:t>
            </w:r>
            <w:r w:rsidR="00ED4BF7">
              <w:rPr>
                <w:rFonts w:ascii="Times New Roman" w:hAnsi="Times New Roman"/>
                <w:sz w:val="24"/>
                <w:szCs w:val="24"/>
              </w:rPr>
              <w:t>я: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:rsidR="000759B0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ФИО руководителя: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9C1810" w:rsidRPr="00ED5657" w:rsidRDefault="009C181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C2946">
              <w:rPr>
                <w:rFonts w:ascii="Times New Roman" w:hAnsi="Times New Roman"/>
                <w:sz w:val="24"/>
                <w:szCs w:val="24"/>
              </w:rPr>
              <w:t>Район (улус, город, поселок)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 xml:space="preserve">Номинация: 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>________________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Направление: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Название номера: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Возрастная категория: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Общий состав участников коллектива:</w:t>
            </w:r>
            <w:r w:rsidR="00103E53" w:rsidRPr="00ED5657">
              <w:rPr>
                <w:rFonts w:ascii="Times New Roman" w:hAnsi="Times New Roman"/>
                <w:sz w:val="24"/>
                <w:szCs w:val="24"/>
              </w:rPr>
              <w:t xml:space="preserve"> ________________</w:t>
            </w:r>
          </w:p>
          <w:p w:rsidR="000759B0" w:rsidRPr="00ED5657" w:rsidRDefault="000759B0" w:rsidP="0097055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D5657">
              <w:rPr>
                <w:rFonts w:ascii="Times New Roman" w:hAnsi="Times New Roman"/>
                <w:sz w:val="24"/>
                <w:szCs w:val="24"/>
              </w:rPr>
              <w:t>Контактные данные (мобильная связь):________________</w:t>
            </w:r>
          </w:p>
          <w:p w:rsidR="00103E53" w:rsidRDefault="00103E53" w:rsidP="00103E53">
            <w:pPr>
              <w:pStyle w:val="a3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0759B0" w:rsidRPr="009C1810" w:rsidRDefault="000759B0" w:rsidP="00103E53">
            <w:pPr>
              <w:pStyle w:val="a3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9C1810">
              <w:rPr>
                <w:rFonts w:ascii="Times New Roman" w:hAnsi="Times New Roman"/>
                <w:i/>
                <w:sz w:val="20"/>
                <w:szCs w:val="20"/>
              </w:rPr>
              <w:t xml:space="preserve">Представленные персональные данные не будут разглашены и переданы третьим лицам. </w:t>
            </w:r>
            <w:proofErr w:type="gramStart"/>
            <w:r w:rsidRPr="009C1810">
              <w:rPr>
                <w:rFonts w:ascii="Times New Roman" w:hAnsi="Times New Roman"/>
                <w:i/>
                <w:sz w:val="20"/>
                <w:szCs w:val="20"/>
              </w:rPr>
              <w:t>Строго будут выполнены требования нормативных правовых актов, регламентирующих вопросы защиты персональных данных в соответствии с ФЗ от 27.07.2006 № 152 – ФЗ)</w:t>
            </w:r>
            <w:proofErr w:type="gramEnd"/>
          </w:p>
        </w:tc>
      </w:tr>
    </w:tbl>
    <w:p w:rsidR="000759B0" w:rsidRPr="00ED5657" w:rsidRDefault="000759B0" w:rsidP="000759B0">
      <w:pPr>
        <w:pStyle w:val="a3"/>
        <w:ind w:left="284" w:right="141" w:firstLine="283"/>
        <w:jc w:val="right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ВНИМАНИЕ! Все пункты в заявке должны быть заполнены! Текст дипломов будет содержать информацию, указанную в заявке. Просим быть внимательными и не допускать ошибок.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pStyle w:val="a3"/>
        <w:jc w:val="right"/>
        <w:rPr>
          <w:rFonts w:ascii="Times New Roman" w:hAnsi="Times New Roman"/>
          <w:i/>
          <w:sz w:val="24"/>
          <w:szCs w:val="24"/>
          <w:lang w:eastAsia="ru-RU"/>
        </w:rPr>
      </w:pPr>
      <w:r w:rsidRPr="00ED5657">
        <w:rPr>
          <w:rFonts w:ascii="Times New Roman" w:hAnsi="Times New Roman"/>
          <w:i/>
          <w:sz w:val="24"/>
          <w:szCs w:val="24"/>
          <w:lang w:eastAsia="ru-RU"/>
        </w:rPr>
        <w:t>ОРГКОМИТЕТ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</w:pPr>
      <w:r w:rsidRPr="00ED5657"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  <w:t>Приложение №1</w:t>
      </w:r>
    </w:p>
    <w:p w:rsidR="000759B0" w:rsidRPr="00ED5657" w:rsidRDefault="000759B0" w:rsidP="000759B0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/>
          <w:i/>
          <w:sz w:val="24"/>
          <w:szCs w:val="24"/>
          <w:bdr w:val="none" w:sz="0" w:space="0" w:color="auto" w:frame="1"/>
          <w:lang w:eastAsia="ru-RU"/>
        </w:rPr>
      </w:pPr>
    </w:p>
    <w:p w:rsidR="000759B0" w:rsidRPr="00ED5657" w:rsidRDefault="000759B0" w:rsidP="000759B0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D5657">
        <w:rPr>
          <w:rFonts w:ascii="Times New Roman" w:hAnsi="Times New Roman"/>
          <w:b/>
          <w:sz w:val="24"/>
          <w:szCs w:val="24"/>
        </w:rPr>
        <w:t>Пошаговый порядок оплаты вступительных взносов: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lastRenderedPageBreak/>
        <w:t>1.</w:t>
      </w:r>
      <w:r w:rsidRPr="00ED5657">
        <w:rPr>
          <w:rFonts w:ascii="Times New Roman" w:hAnsi="Times New Roman"/>
          <w:sz w:val="24"/>
          <w:szCs w:val="24"/>
        </w:rPr>
        <w:tab/>
        <w:t>Войти в мобильное приложение Сбербанк-Онлайн.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2.</w:t>
      </w:r>
      <w:r w:rsidRPr="00ED5657">
        <w:rPr>
          <w:rFonts w:ascii="Times New Roman" w:hAnsi="Times New Roman"/>
          <w:sz w:val="24"/>
          <w:szCs w:val="24"/>
        </w:rPr>
        <w:tab/>
        <w:t>Платежи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3.</w:t>
      </w:r>
      <w:r w:rsidRPr="00ED5657">
        <w:rPr>
          <w:rFonts w:ascii="Times New Roman" w:hAnsi="Times New Roman"/>
          <w:sz w:val="24"/>
          <w:szCs w:val="24"/>
        </w:rPr>
        <w:tab/>
        <w:t>Платежи по реквизитам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4.</w:t>
      </w:r>
      <w:r w:rsidRPr="00ED5657">
        <w:rPr>
          <w:rFonts w:ascii="Times New Roman" w:hAnsi="Times New Roman"/>
          <w:sz w:val="24"/>
          <w:szCs w:val="24"/>
        </w:rPr>
        <w:tab/>
        <w:t>ИНН получателя 1435120390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5.</w:t>
      </w:r>
      <w:r w:rsidRPr="00ED5657">
        <w:rPr>
          <w:rFonts w:ascii="Times New Roman" w:hAnsi="Times New Roman"/>
          <w:sz w:val="24"/>
          <w:szCs w:val="24"/>
        </w:rPr>
        <w:tab/>
        <w:t>Расчетный счет 40601810100003000001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6.</w:t>
      </w:r>
      <w:r w:rsidRPr="00ED5657">
        <w:rPr>
          <w:rFonts w:ascii="Times New Roman" w:hAnsi="Times New Roman"/>
          <w:sz w:val="24"/>
          <w:szCs w:val="24"/>
        </w:rPr>
        <w:tab/>
        <w:t>БИК 049805001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Нажимаем</w:t>
      </w:r>
      <w:proofErr w:type="gramStart"/>
      <w:r w:rsidRPr="00ED5657">
        <w:rPr>
          <w:rFonts w:ascii="Times New Roman" w:hAnsi="Times New Roman"/>
          <w:sz w:val="24"/>
          <w:szCs w:val="24"/>
        </w:rPr>
        <w:t xml:space="preserve"> О</w:t>
      </w:r>
      <w:proofErr w:type="gramEnd"/>
      <w:r w:rsidRPr="00ED5657">
        <w:rPr>
          <w:rFonts w:ascii="Times New Roman" w:hAnsi="Times New Roman"/>
          <w:sz w:val="24"/>
          <w:szCs w:val="24"/>
        </w:rPr>
        <w:t>платить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7.</w:t>
      </w:r>
      <w:r w:rsidRPr="00ED5657">
        <w:rPr>
          <w:rFonts w:ascii="Times New Roman" w:hAnsi="Times New Roman"/>
          <w:sz w:val="24"/>
          <w:szCs w:val="24"/>
        </w:rPr>
        <w:tab/>
        <w:t>Вносим свои полные ФИО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 xml:space="preserve"> Нажимаем</w:t>
      </w:r>
      <w:proofErr w:type="gramStart"/>
      <w:r w:rsidRPr="00ED5657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ED5657">
        <w:rPr>
          <w:rFonts w:ascii="Times New Roman" w:hAnsi="Times New Roman"/>
          <w:sz w:val="24"/>
          <w:szCs w:val="24"/>
        </w:rPr>
        <w:t>родолжить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8.</w:t>
      </w:r>
      <w:r w:rsidRPr="00ED5657">
        <w:rPr>
          <w:rFonts w:ascii="Times New Roman" w:hAnsi="Times New Roman"/>
          <w:sz w:val="24"/>
          <w:szCs w:val="24"/>
        </w:rPr>
        <w:tab/>
        <w:t xml:space="preserve">Заполняем полные ФИО ребенка (ФИО участника) 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9.</w:t>
      </w:r>
      <w:r w:rsidRPr="00ED5657">
        <w:rPr>
          <w:rFonts w:ascii="Times New Roman" w:hAnsi="Times New Roman"/>
          <w:sz w:val="24"/>
          <w:szCs w:val="24"/>
        </w:rPr>
        <w:tab/>
        <w:t>Назначение платежа – Калейдоскоп культур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Продолжить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Продолжить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10.</w:t>
      </w:r>
      <w:r w:rsidRPr="00ED5657">
        <w:rPr>
          <w:rFonts w:ascii="Times New Roman" w:hAnsi="Times New Roman"/>
          <w:sz w:val="24"/>
          <w:szCs w:val="24"/>
        </w:rPr>
        <w:tab/>
        <w:t>Вводим серию и номер паспорта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 xml:space="preserve"> Продолжить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 xml:space="preserve"> Продолжить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11.</w:t>
      </w:r>
      <w:r w:rsidRPr="00ED5657">
        <w:rPr>
          <w:rFonts w:ascii="Times New Roman" w:hAnsi="Times New Roman"/>
          <w:sz w:val="24"/>
          <w:szCs w:val="24"/>
        </w:rPr>
        <w:tab/>
        <w:t>В поле сумма платежа вводим сумму вступительного взноса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Подтвердить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12.</w:t>
      </w:r>
      <w:r w:rsidRPr="00ED5657">
        <w:rPr>
          <w:rFonts w:ascii="Times New Roman" w:hAnsi="Times New Roman"/>
          <w:sz w:val="24"/>
          <w:szCs w:val="24"/>
        </w:rPr>
        <w:tab/>
        <w:t>Оплатить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13.</w:t>
      </w:r>
      <w:r w:rsidRPr="00ED5657">
        <w:rPr>
          <w:rFonts w:ascii="Times New Roman" w:hAnsi="Times New Roman"/>
          <w:sz w:val="24"/>
          <w:szCs w:val="24"/>
        </w:rPr>
        <w:tab/>
        <w:t xml:space="preserve">Сохранить чек </w:t>
      </w:r>
    </w:p>
    <w:p w:rsidR="000759B0" w:rsidRPr="00ED5657" w:rsidRDefault="000759B0" w:rsidP="000759B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D5657">
        <w:rPr>
          <w:rFonts w:ascii="Times New Roman" w:hAnsi="Times New Roman"/>
          <w:sz w:val="24"/>
          <w:szCs w:val="24"/>
        </w:rPr>
        <w:t>Нажимаем</w:t>
      </w:r>
      <w:proofErr w:type="gramStart"/>
      <w:r w:rsidRPr="00ED5657">
        <w:rPr>
          <w:rFonts w:ascii="Times New Roman" w:hAnsi="Times New Roman"/>
          <w:sz w:val="24"/>
          <w:szCs w:val="24"/>
        </w:rPr>
        <w:t xml:space="preserve"> П</w:t>
      </w:r>
      <w:proofErr w:type="gramEnd"/>
      <w:r w:rsidRPr="00ED5657">
        <w:rPr>
          <w:rFonts w:ascii="Times New Roman" w:hAnsi="Times New Roman"/>
          <w:sz w:val="24"/>
          <w:szCs w:val="24"/>
        </w:rPr>
        <w:t xml:space="preserve">оделиться и отправить оплаченный чек на </w:t>
      </w:r>
      <w:proofErr w:type="spellStart"/>
      <w:r w:rsidRPr="00ED5657">
        <w:rPr>
          <w:rFonts w:ascii="Times New Roman" w:hAnsi="Times New Roman"/>
          <w:sz w:val="24"/>
          <w:szCs w:val="24"/>
        </w:rPr>
        <w:t>ватсап</w:t>
      </w:r>
      <w:proofErr w:type="spellEnd"/>
      <w:r w:rsidRPr="00ED5657">
        <w:rPr>
          <w:rFonts w:ascii="Times New Roman" w:hAnsi="Times New Roman"/>
          <w:sz w:val="24"/>
          <w:szCs w:val="24"/>
        </w:rPr>
        <w:t xml:space="preserve"> 8964 427 6774 </w:t>
      </w: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ED5657" w:rsidRDefault="000759B0" w:rsidP="000759B0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59B0" w:rsidRPr="00A73551" w:rsidRDefault="000759B0" w:rsidP="00957708">
      <w:pPr>
        <w:pStyle w:val="a3"/>
        <w:spacing w:line="276" w:lineRule="auto"/>
        <w:rPr>
          <w:rFonts w:ascii="Times New Roman" w:hAnsi="Times New Roman"/>
          <w:i/>
          <w:sz w:val="24"/>
          <w:szCs w:val="24"/>
        </w:rPr>
      </w:pPr>
    </w:p>
    <w:p w:rsidR="000759B0" w:rsidRPr="00ED5657" w:rsidRDefault="000759B0" w:rsidP="000759B0">
      <w:pPr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rPr>
          <w:rFonts w:ascii="Times New Roman" w:hAnsi="Times New Roman"/>
          <w:sz w:val="24"/>
          <w:szCs w:val="24"/>
        </w:rPr>
      </w:pPr>
    </w:p>
    <w:p w:rsidR="000759B0" w:rsidRPr="00ED5657" w:rsidRDefault="000759B0" w:rsidP="000759B0">
      <w:pPr>
        <w:rPr>
          <w:rFonts w:ascii="Times New Roman" w:hAnsi="Times New Roman"/>
          <w:sz w:val="24"/>
          <w:szCs w:val="24"/>
        </w:rPr>
      </w:pPr>
    </w:p>
    <w:p w:rsidR="00F404CB" w:rsidRDefault="00F404CB"/>
    <w:sectPr w:rsidR="00F404CB" w:rsidSect="00F22919">
      <w:pgSz w:w="12240" w:h="15840"/>
      <w:pgMar w:top="709" w:right="900" w:bottom="1134" w:left="993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B0"/>
    <w:rsid w:val="000759B0"/>
    <w:rsid w:val="00103E53"/>
    <w:rsid w:val="00140281"/>
    <w:rsid w:val="00425479"/>
    <w:rsid w:val="004878BE"/>
    <w:rsid w:val="00957708"/>
    <w:rsid w:val="009C1810"/>
    <w:rsid w:val="00A73551"/>
    <w:rsid w:val="00AD48B5"/>
    <w:rsid w:val="00D77A6E"/>
    <w:rsid w:val="00ED4BF7"/>
    <w:rsid w:val="00F4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9B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9B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75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0759B0"/>
    <w:rPr>
      <w:b/>
      <w:bCs/>
    </w:rPr>
  </w:style>
  <w:style w:type="character" w:styleId="a6">
    <w:name w:val="Hyperlink"/>
    <w:uiPriority w:val="99"/>
    <w:unhideWhenUsed/>
    <w:rsid w:val="000759B0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9B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9B0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0759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0759B0"/>
    <w:rPr>
      <w:b/>
      <w:bCs/>
    </w:rPr>
  </w:style>
  <w:style w:type="character" w:styleId="a6">
    <w:name w:val="Hyperlink"/>
    <w:uiPriority w:val="99"/>
    <w:unhideWhenUsed/>
    <w:rsid w:val="000759B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dn_konkurs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1156</Words>
  <Characters>6592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Альберт</dc:creator>
  <cp:lastModifiedBy>Альберт</cp:lastModifiedBy>
  <cp:revision>8</cp:revision>
  <dcterms:created xsi:type="dcterms:W3CDTF">2021-11-02T05:27:00Z</dcterms:created>
  <dcterms:modified xsi:type="dcterms:W3CDTF">2021-12-06T07:25:00Z</dcterms:modified>
</cp:coreProperties>
</file>