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Они ковали Победу: республиканский заочный конкурс сочинений обучающихся 10 класса. </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Руководитель Корнилова Сардана Михайловна, учитель русского языка и литературы, классный руководитель</w:t>
      </w:r>
      <w:r>
        <w:rPr>
          <w:rFonts w:ascii="Times New Roman" w:hAnsi="Times New Roman" w:cs="Times New Roman" w:eastAsia="Times New Roman"/>
          <w:color w:val="auto"/>
          <w:spacing w:val="0"/>
          <w:position w:val="0"/>
          <w:sz w:val="28"/>
          <w:shd w:fill="auto" w:val="clear"/>
        </w:rPr>
        <w:t xml:space="preserve">.   </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Сочинение Дьяконовой Лены, 10 класс </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Бетюнской СОШ им. Н.Е. Иванова.  </w:t>
      </w:r>
    </w:p>
    <w:p>
      <w:pPr>
        <w:spacing w:before="0" w:after="200" w:line="360"/>
        <w:ind w:right="0" w:left="0" w:firstLine="0"/>
        <w:jc w:val="center"/>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Мужество моего прадеда.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Меня зовут Дьяконова Лена, ученица 10 класса Бетюнской средней школы им. Н.Е. Иванова Амгинского улуса. Хотелось бы написать о ветеранах, чьи заслуги мы не должны забыть. Приближается 75- летие Великой Победы советского народа над фашистскими захватчиками.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нашей стране нет семьи, которой не участвовал в Великой Отечественной войне. У всех есть бабушка или дедушка, которые, пожертвовав себя, пошли на войне. И таким человеком из нашей семьи является мой дедушка, Сутаков Иван Васильевич. Человек, который пережил эту страшную войну, был каждый раз лицом перед смертью.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Он родился 6 июня в 1920 году в Амгинском районе с. Бетюнь, ему было двадцать один, когда он пошел защищать Родину. Там его назначили танкистом.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1943 году его ранили в ногу, прадедушке повезло, потому что остальные кто был с ним, их не стало. После этого он пролежал в госпитале.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госпитале прадедушку вылечили, и он вернулся в строй и до конца сражался с врагами. Он там дошел до Берлина и получил медали за Отвагу и Мужество. Его часто приглашали на праздники, встречи, где он рассказывал детям, что происходило с каждым на войне, какие события происходили во время войны. Он смог все выстоять, пережить,  вернулся домой в свою родную деревню. Там его ожидали дети и жена. После возвращения он долгое время работал в колхозе. И покинул этот мир в мирное время, в своей родной земле и вблизи своей семьи.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Моего дедушки не было, когда я родилась. Но я слышу о его подвигах от своей мамы. Память о нем остается в наших сердцах на всю жизнь. Ведь только они простые народы проложили путь в светлое будущее. Считаю, что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это большой подвиг солдата из маленькой деревни, отважным поступком. Многие не вернулись из той страшной жизни: дети, пожилые люди, молодые девушки и парни, матери и отцы их не сосчитать.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Я очень горжусь тем, что одним из них является мой дед, который не знал в молодости ни учебы, ни счастья жизни, все это проходило мимо него. Ведь он отдал все: оставил нам прожить, ту радость чего он не смог в то время почувствовать. Главной целью для него было увидеть своих родных, вернуться в родное село.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Я горжусь своим прадедом. Огромное спасибо, нашим предкам за мирное небо над головой!                </w:t>
      </w:r>
    </w:p>
    <w:p>
      <w:pPr>
        <w:spacing w:before="0" w:after="200" w:line="36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Сочинение Дьяконовой Евгении, 10 класс </w:t>
      </w:r>
    </w:p>
    <w:p>
      <w:pPr>
        <w:spacing w:before="0" w:after="200" w:line="36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Бетюнской СОШ им. Н.Е. Иванова. </w:t>
      </w:r>
    </w:p>
    <w:p>
      <w:pPr>
        <w:spacing w:before="0" w:after="200" w:line="360"/>
        <w:ind w:right="0" w:left="0" w:firstLine="0"/>
        <w:jc w:val="center"/>
        <w:rPr>
          <w:rFonts w:ascii="Times New Roman" w:hAnsi="Times New Roman" w:cs="Times New Roman" w:eastAsia="Times New Roman"/>
          <w:b/>
          <w:i/>
          <w:color w:val="auto"/>
          <w:spacing w:val="0"/>
          <w:position w:val="0"/>
          <w:sz w:val="28"/>
          <w:shd w:fill="auto" w:val="clear"/>
        </w:rPr>
      </w:pPr>
    </w:p>
    <w:p>
      <w:pPr>
        <w:spacing w:before="0" w:after="200" w:line="360"/>
        <w:ind w:right="0" w:left="0" w:firstLine="0"/>
        <w:jc w:val="center"/>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Мужество на страницах моей семьи.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Великая Отечественная война - самое трагическое событие в истории нашей страны, которое затронуло многих людей, навсегда унес с собой их жизни. Война оставила неизгладимый след как в сердцах ветеранов, перенесших много страданий и горя от потери близких им людей, так и в сердцах людей, живущих в наше время.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Мой дедушка Чань Сунь спасал жизнь многих людей от голодания. Он родился в Корее, тогда эта страна еще не была разделена. Он до войны приехал в России в г. Алдан. В то время Алдан был алмазным городом. И. в основном там приезжали из Восточных стран. Потом как гром среди ясного неба объявили, что будет война. И приезжих отправляли домой. Но люди без паспорта не смогли уехать, в том числе и мой прадедушка. Так и он остался в нашей стране. Потом всех этих корейцев, китайцев отправляли по разным углам Якутии. И нашему прадедушке выпал шанс жить в Амгинском районе в село Абага. И к тому времени уже мужчины всех наслегов уезжали на войну. И мой прадедушка стал их последней надеждой во время голода и разрухи, он спас многих людей, выращивая огород. Дедушка был очень трудолюбивым, умным человеком. И знал, как сделать большую пашню. Он там посадил картофель, разных сортов овощей. Вот так и спаслись многие.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Там он встретил свою половинку, мою бабушку, Марусю. Моя бабушка тоже была очень трудолюбивой, все умела делать. Со слов очевидцев, что она всегда всем делилась, чем могла.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Моего дедушки не стало в 60- 70 годах, но его помнят многие люди из села Абага. И я иногда думаю, а что было бы, если в то времена моего деда рядом с жителями не было бы. И мне становится страшно от этой мысли.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Я пришла к такому выводу, что всегда надо помогать людям, если у тебя есть возможность это сделать. Ведь мы сможем спасти жизнь человека. И я горжусь тем, что мой прадед не был трусливым. И что не сбежал в своей стране, а помогал людям.               </w:t>
      </w:r>
    </w:p>
    <w:p>
      <w:pPr>
        <w:spacing w:before="0" w:after="200" w:line="36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Сочинение Борисовой Марии, 10 класс</w:t>
      </w:r>
    </w:p>
    <w:p>
      <w:pPr>
        <w:spacing w:before="0" w:after="200" w:line="36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Бетюнской СОШ им. Н.Е. Иванова. </w:t>
      </w:r>
    </w:p>
    <w:p>
      <w:pPr>
        <w:spacing w:before="0" w:after="200" w:line="360"/>
        <w:ind w:right="0" w:left="0" w:firstLine="0"/>
        <w:jc w:val="right"/>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Мужества на страницах моей семьи</w:t>
      </w:r>
      <w:r>
        <w:rPr>
          <w:rFonts w:ascii="Times New Roman" w:hAnsi="Times New Roman" w:cs="Times New Roman" w:eastAsia="Times New Roman"/>
          <w:color w:val="auto"/>
          <w:spacing w:val="0"/>
          <w:position w:val="0"/>
          <w:sz w:val="28"/>
          <w:shd w:fill="auto" w:val="clear"/>
        </w:rPr>
        <w:t xml:space="preserve">.</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Великая Отечественная война… Как много скрыто в этом слове. Жгучая боль, горькие слезы, долгие мучительные дни, месяцы, годы, когда каждая секунда наполнена терзающим, изводящим страхом. Не за себя, нет, за близких, родных, любимых, которые там, где-то, не жалея жизни, бьются за свое Отечество, за счастье, за спокойную жизнь своих семей, своих детей…</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Я хочу рассказать о своей бабушке, Борисовой Дарие Егоровне. Моя бабушка пережила все ужасы войны в тылу. Ей было тогда всего 10 лет. В тылу работа проходила под боевым лозунгом: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Все для фронта, все для Победы!</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Люди работали, не считаясь ни какими трудностями для выполнения и перевыполнения планов. Хотя Якутия находилась в глубоком тылу за много тысяч километров от линии фронта, многочисленное население ее было разбросано по бескрайним просторам тайги и тундры. Но повсюду, и даже в самых отдаленных уголках, в каждой избушке, в каждой юрте охотника и рыбака трудящиеся жили одной мыслью, одним желанием отстоять честь и свободу Родины.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Бабушка иногда рассказывала, что летом 1942 года в Центральной Якутии была страшная засуха. Не было урожая зерновых, а для скота колхоза не имелось достаточного количества кормов сена. Вынужденно посылали бригады в отдаленные места, вглубь тайги, для заготовки кормов скоту, на большие расстояния перегонять на зимовку скота. Моя бабушка со своей семьей переехали вглубь тайги в составе бригады. Они работали наравне со взрослыми. Детства у них не было.</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Хочу привести пример из романа Ф. Абрамова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Братья и сестры</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написанного о героическом подвиге в тылу врага. В этом романе рассказывается о маленьком мальчике, который был незаменимым работником в колхозе. Маленькая сестра Лизочки чуть свет, она уже на ногах: доит коров, кормит малышей, шьет для фронта рукавички. Судьба этих детей их детства глубоко затронуло меня: это напоминает детства моей бабушки.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Таким образом, я хочу подчеркнуть, что хоть и у тебя горькое детство не надо вспоминать прошлое, а лучше идти вперед, счастья для них близок. Мне бы хотелось пожелать всем и нашим бабушка, дедушкам такое детство, вот поэтому мы будем помнить, любить, скорбеть за их мужество.    </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Борисов Илья, </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9</w:t>
      </w:r>
      <w:r>
        <w:rPr>
          <w:rFonts w:ascii="Times New Roman" w:hAnsi="Times New Roman" w:cs="Times New Roman" w:eastAsia="Times New Roman"/>
          <w:color w:val="auto"/>
          <w:spacing w:val="0"/>
          <w:position w:val="0"/>
          <w:sz w:val="28"/>
          <w:shd w:fill="auto" w:val="clear"/>
        </w:rPr>
        <w:t xml:space="preserve">б кылаас </w:t>
      </w:r>
      <w:r>
        <w:rPr>
          <w:rFonts w:ascii="Times New Roman" w:hAnsi="Times New Roman" w:cs="Times New Roman" w:eastAsia="Times New Roman"/>
          <w:color w:val="auto"/>
          <w:spacing w:val="0"/>
          <w:position w:val="0"/>
          <w:sz w:val="28"/>
          <w:shd w:fill="auto" w:val="clear"/>
        </w:rPr>
        <w:t xml:space="preserve">үөрэнээччитин</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э</w:t>
      </w:r>
      <w:r>
        <w:rPr>
          <w:rFonts w:ascii="Times New Roman" w:hAnsi="Times New Roman" w:cs="Times New Roman" w:eastAsia="Times New Roman"/>
          <w:color w:val="auto"/>
          <w:spacing w:val="0"/>
          <w:position w:val="0"/>
          <w:sz w:val="28"/>
          <w:shd w:fill="auto" w:val="clear"/>
        </w:rPr>
        <w:t xml:space="preserve">һэтин туьунан ахтыыта</w:t>
      </w:r>
    </w:p>
    <w:p>
      <w:pPr>
        <w:spacing w:before="0" w:after="20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Мин э</w:t>
      </w:r>
      <w:r>
        <w:rPr>
          <w:rFonts w:ascii="Times New Roman" w:hAnsi="Times New Roman" w:cs="Times New Roman" w:eastAsia="Times New Roman"/>
          <w:b/>
          <w:color w:val="auto"/>
          <w:spacing w:val="0"/>
          <w:position w:val="0"/>
          <w:sz w:val="28"/>
          <w:shd w:fill="auto" w:val="clear"/>
        </w:rPr>
        <w:t xml:space="preserve">һэм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үлэ тыыл бэтэрээнэ.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Э</w:t>
      </w:r>
      <w:r>
        <w:rPr>
          <w:rFonts w:ascii="Times New Roman" w:hAnsi="Times New Roman" w:cs="Times New Roman" w:eastAsia="Times New Roman"/>
          <w:color w:val="auto"/>
          <w:spacing w:val="0"/>
          <w:position w:val="0"/>
          <w:sz w:val="28"/>
          <w:shd w:fill="auto" w:val="clear"/>
        </w:rPr>
        <w:t xml:space="preserve">һээм, Егоров Петр Романович улэ тыыл бэтэрээнэ, 1924 сыллаахха Бөтүӊҥэ Уорайга төрөөбүтэ, кыра о5о сааһыттан үлэ5э буһан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хатан улааппыта сэрии ыарахан сылларыгар а5атын кытта ыраах </w:t>
      </w:r>
      <w:r>
        <w:rPr>
          <w:rFonts w:ascii="Times New Roman" w:hAnsi="Times New Roman" w:cs="Times New Roman" w:eastAsia="Times New Roman"/>
          <w:color w:val="auto"/>
          <w:spacing w:val="0"/>
          <w:position w:val="0"/>
          <w:sz w:val="28"/>
          <w:shd w:fill="auto" w:val="clear"/>
        </w:rPr>
        <w:t xml:space="preserve">үрэхтэринэн тэлэрийэн оттообута, аччыктыыры тоҥору этинэн - хаанынан билбитэ. Оскуола5а үөрэнэн түөрт кылааһы бүтэрбитэ. Кэлин сааһын ситэн улахан охсооччу буолбута. Үчүгэй үлэһитин иһин элбэх бириэмийэни ылбыт. Ону таһынан бултка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алтка, тутууга барытыгар сылдьар эбит. Кы</w:t>
      </w:r>
      <w:r>
        <w:rPr>
          <w:rFonts w:ascii="Times New Roman" w:hAnsi="Times New Roman" w:cs="Times New Roman" w:eastAsia="Times New Roman"/>
          <w:color w:val="auto"/>
          <w:spacing w:val="0"/>
          <w:position w:val="0"/>
          <w:sz w:val="28"/>
          <w:shd w:fill="auto" w:val="clear"/>
        </w:rPr>
        <w:t xml:space="preserve">һынын от - мас тиэйиитэ кини сүрүн үлэтинэн буолбут.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Мин э</w:t>
      </w:r>
      <w:r>
        <w:rPr>
          <w:rFonts w:ascii="Times New Roman" w:hAnsi="Times New Roman" w:cs="Times New Roman" w:eastAsia="Times New Roman"/>
          <w:color w:val="auto"/>
          <w:spacing w:val="0"/>
          <w:position w:val="0"/>
          <w:sz w:val="28"/>
          <w:shd w:fill="auto" w:val="clear"/>
        </w:rPr>
        <w:t xml:space="preserve">һээм  40 сыл тухары ыарахан үлэ5э үлэлээн кэлбит эбит диэн санаа5а кэллим. Ол туоһутунан буолаллар кини мэтээллэрэ, на5араадалара.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Э</w:t>
      </w:r>
      <w:r>
        <w:rPr>
          <w:rFonts w:ascii="Times New Roman" w:hAnsi="Times New Roman" w:cs="Times New Roman" w:eastAsia="Times New Roman"/>
          <w:color w:val="auto"/>
          <w:spacing w:val="0"/>
          <w:position w:val="0"/>
          <w:sz w:val="28"/>
          <w:shd w:fill="auto" w:val="clear"/>
        </w:rPr>
        <w:t xml:space="preserve">һээм суурдээх тулуурдаах киһи эбит диэн санаа5а кэллим. Оҕо саас диэни билбэккэ үлэ үөһүгэр сылдьан улааппыт. Сэрии бириэмэтигэр сүҥкэн кылаатын уурбут эбит. Мин эһэбинэн киэн туттабын.</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Үйэ саас тухары умнуллуо суоҕа кини оҥорбут үтүөтэ.         </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Сергеев Арылхан, 10 кылаас </w:t>
      </w:r>
      <w:r>
        <w:rPr>
          <w:rFonts w:ascii="Times New Roman" w:hAnsi="Times New Roman" w:cs="Times New Roman" w:eastAsia="Times New Roman"/>
          <w:color w:val="auto"/>
          <w:spacing w:val="0"/>
          <w:position w:val="0"/>
          <w:sz w:val="28"/>
          <w:shd w:fill="auto" w:val="clear"/>
        </w:rPr>
        <w:t xml:space="preserve">үөрэнээччитин</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э</w:t>
      </w:r>
      <w:r>
        <w:rPr>
          <w:rFonts w:ascii="Times New Roman" w:hAnsi="Times New Roman" w:cs="Times New Roman" w:eastAsia="Times New Roman"/>
          <w:color w:val="auto"/>
          <w:spacing w:val="0"/>
          <w:position w:val="0"/>
          <w:sz w:val="28"/>
          <w:shd w:fill="auto" w:val="clear"/>
        </w:rPr>
        <w:t xml:space="preserve">һэтин туьунан ахтыыта</w:t>
      </w: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Мин э</w:t>
      </w:r>
      <w:r>
        <w:rPr>
          <w:rFonts w:ascii="Times New Roman" w:hAnsi="Times New Roman" w:cs="Times New Roman" w:eastAsia="Times New Roman"/>
          <w:b/>
          <w:color w:val="auto"/>
          <w:spacing w:val="0"/>
          <w:position w:val="0"/>
          <w:sz w:val="28"/>
          <w:shd w:fill="auto" w:val="clear"/>
        </w:rPr>
        <w:t xml:space="preserve">һэм сэрии кыттыылааҕа.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Мин хос эьэм Сутаков Иван Васильевич 1913 сыллаахха от ыйын 30 к</w:t>
      </w:r>
      <w:r>
        <w:rPr>
          <w:rFonts w:ascii="Times New Roman" w:hAnsi="Times New Roman" w:cs="Times New Roman" w:eastAsia="Times New Roman"/>
          <w:color w:val="auto"/>
          <w:spacing w:val="0"/>
          <w:position w:val="0"/>
          <w:sz w:val="28"/>
          <w:shd w:fill="auto" w:val="clear"/>
        </w:rPr>
        <w:t xml:space="preserve">үнүгэр Бөтүҥҥэ Хотуйа үлэ5эр Даркылаахха төрөөбүт.</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А5ата Сутаков Василий Тихонович баай хамначчыта, диэннэр Амма5а киллэрэн олорбуттэр. Ийэтэ, Маарыйа а5атын </w:t>
      </w:r>
      <w:r>
        <w:rPr>
          <w:rFonts w:ascii="Times New Roman" w:hAnsi="Times New Roman" w:cs="Times New Roman" w:eastAsia="Times New Roman"/>
          <w:color w:val="auto"/>
          <w:spacing w:val="0"/>
          <w:position w:val="0"/>
          <w:sz w:val="28"/>
          <w:shd w:fill="auto" w:val="clear"/>
        </w:rPr>
        <w:t xml:space="preserve">өлөрбүттэрин кэнниттэн 4 о5отунаан со5отох хаалбыттар уонна Алтанна тахсан олохсуйбуттар.</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w:t>
      </w:r>
      <w:r>
        <w:rPr>
          <w:rFonts w:ascii="Times New Roman" w:hAnsi="Times New Roman" w:cs="Times New Roman" w:eastAsia="Times New Roman"/>
          <w:color w:val="auto"/>
          <w:spacing w:val="0"/>
          <w:position w:val="0"/>
          <w:sz w:val="28"/>
          <w:shd w:fill="auto" w:val="clear"/>
        </w:rPr>
        <w:t xml:space="preserve">өтүҥҥэ 1931 сыллаахха, Неустроева Анна Петровнаны кэргэн ылан баран, көһөн киирбиттэрэ. 4 о5оломмуттар 3 уол  уонна 1 кыыс. Колхозка араас улэлэргэ улэлээбит. Тыраахтарыстыы сылдьан 1943 сыллаахха сэриигэ барбыт. Кинилэри илин Монголия границатыгар, Соловьевскай станция5а тириэрдибиттэр. 1944 сыллаахха 3 ый ар5аа сэриилэьэн баран, контузияланан Иркутскайга госпитальга сыппыт. Онтон Монголия5а төннүбүт бастаан мас кэрдиитигэр 1000 киһи буолан үлэлээбиттэр эвакуационнй госпитальга санитардаабыттар үьү. Бэйэлэрин полктарын эккирэтэн, Монголияттан Китайынан Япония5а киирэн бэйэлэрин чаастарын булбуттар.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Сэрииттэн 1946 сыллаахха кы</w:t>
      </w:r>
      <w:r>
        <w:rPr>
          <w:rFonts w:ascii="Times New Roman" w:hAnsi="Times New Roman" w:cs="Times New Roman" w:eastAsia="Times New Roman"/>
          <w:color w:val="auto"/>
          <w:spacing w:val="0"/>
          <w:position w:val="0"/>
          <w:sz w:val="28"/>
          <w:shd w:fill="auto" w:val="clear"/>
        </w:rPr>
        <w:t xml:space="preserve">һын ахсынньыга дойдутугар төннүбүт. Кэлэн колхозка үлэлээбит, суоһу да көрбүт. Кэнники кадровай булчут буолбут. Кини икки булчут ыттара- Бабр, Тигр уонна өйдөөх ата Үрдүк көмө буолаллар эбит. Кини 6 мэтээллээх этэ. 75 сааьыгар бу орто дойдуттан барбыта.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Үйэтийиэ</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кини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аата</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сал</w:t>
      </w:r>
      <w:r>
        <w:rPr>
          <w:rFonts w:ascii="Times New Roman" w:hAnsi="Times New Roman" w:cs="Times New Roman" w:eastAsia="Times New Roman"/>
          <w:color w:val="auto"/>
          <w:spacing w:val="0"/>
          <w:position w:val="0"/>
          <w:sz w:val="28"/>
          <w:shd w:fill="auto" w:val="clear"/>
        </w:rPr>
        <w:t xml:space="preserve">5</w:t>
      </w:r>
      <w:r>
        <w:rPr>
          <w:rFonts w:ascii="Times New Roman" w:hAnsi="Times New Roman" w:cs="Times New Roman" w:eastAsia="Times New Roman"/>
          <w:color w:val="auto"/>
          <w:spacing w:val="0"/>
          <w:position w:val="0"/>
          <w:sz w:val="28"/>
          <w:shd w:fill="auto" w:val="clear"/>
        </w:rPr>
        <w:t xml:space="preserve">ыахпыт</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биһиги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кини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сиэттэрэ</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эһэбитинээн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киэн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туттабыт</w:t>
      </w:r>
      <w:r>
        <w:rPr>
          <w:rFonts w:ascii="Times New Roman" w:hAnsi="Times New Roman" w:cs="Times New Roman" w:eastAsia="Times New Roman"/>
          <w:color w:val="auto"/>
          <w:spacing w:val="0"/>
          <w:position w:val="0"/>
          <w:sz w:val="28"/>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