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EEEC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9337"/>
      </w:tblGrid>
      <w:tr w:rsidR="00654C1D" w:rsidRPr="00823C56" w:rsidTr="005E395B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54C1D" w:rsidRPr="00823C56" w:rsidRDefault="00654C1D" w:rsidP="005E395B">
            <w:pPr>
              <w:rPr>
                <w:lang w:eastAsia="ru-RU"/>
              </w:rPr>
            </w:pPr>
            <w:r w:rsidRPr="00823C56">
              <w:rPr>
                <w:noProof/>
                <w:lang w:eastAsia="ru-RU"/>
              </w:rPr>
              <w:drawing>
                <wp:inline distT="0" distB="0" distL="0" distR="0" wp14:anchorId="676F2E7C" wp14:editId="2F572975">
                  <wp:extent cx="10795" cy="4066540"/>
                  <wp:effectExtent l="0" t="0" r="0" b="0"/>
                  <wp:docPr id="3" name="Рисунок 3" descr="http://www.finnougoria.ru/bitrix/templates/finnougoria/pics/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innougoria.ru/bitrix/templates/finnougoria/pics/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406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pct"/>
            <w:shd w:val="clear" w:color="auto" w:fill="auto"/>
            <w:hideMark/>
          </w:tcPr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D7BB7"/>
                <w:kern w:val="36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37"/>
            </w:tblGrid>
            <w:tr w:rsidR="00654C1D" w:rsidRPr="00823C56" w:rsidTr="00284ED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4C1D" w:rsidRPr="00823C56" w:rsidRDefault="00654C1D" w:rsidP="00284EDF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                                       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Межнационального проекта "ПОЮ МОЮ РЕСПУБЛИКУ"</w:t>
            </w:r>
            <w:r w:rsidRPr="00823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Pr="003F6259" w:rsidRDefault="00654C1D" w:rsidP="005E395B">
            <w:pPr>
              <w:pStyle w:val="2"/>
              <w:tabs>
                <w:tab w:val="left" w:pos="1440"/>
                <w:tab w:val="left" w:pos="1980"/>
              </w:tabs>
              <w:ind w:left="-567"/>
              <w:jc w:val="center"/>
              <w:rPr>
                <w:b/>
                <w:szCs w:val="24"/>
                <w:lang w:val="ru-RU"/>
              </w:rPr>
            </w:pPr>
            <w:r w:rsidRPr="00823C56">
              <w:rPr>
                <w:b/>
                <w:szCs w:val="24"/>
                <w:lang w:val="en-US"/>
              </w:rPr>
              <w:t>I</w:t>
            </w:r>
            <w:r w:rsidRPr="00823C56">
              <w:rPr>
                <w:b/>
                <w:szCs w:val="24"/>
              </w:rPr>
              <w:t>. Общие положения</w:t>
            </w:r>
          </w:p>
          <w:p w:rsidR="00654C1D" w:rsidRPr="00823C56" w:rsidRDefault="00654C1D" w:rsidP="005E395B">
            <w:pPr>
              <w:spacing w:after="0" w:line="240" w:lineRule="auto"/>
              <w:ind w:left="-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1.1. Межнациональный проект «Пою мою Республику» приурочен ко Дню Государственности Республики Саха (Якутия)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проводится с целью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единения, распространения патриотических идей и гражданского согласия, укрепления дружбы между народами. </w:t>
            </w:r>
          </w:p>
          <w:p w:rsidR="00654C1D" w:rsidRPr="00823C56" w:rsidRDefault="00654C1D" w:rsidP="005E395B">
            <w:pPr>
              <w:spacing w:after="0" w:line="240" w:lineRule="auto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635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и задачи конкурса: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в обществе интерес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творчеству народов, проживающих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итории Республики Саха (Якутия);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Формирование межэтнической толерантности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Воспитание творческой личности с развитым эстетическим чувством, устремленной к высшим 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авственным и духовным ценностям;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Воспитание у молодых исполнителей чувства патриотизма,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гуманизма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межнациональной дружбы, на основе взаимопроникновения культур народов Якутии.</w:t>
            </w:r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08.30-10.30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   регистрация участников</w:t>
            </w:r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10.30-11.00.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торжественное открытие Конкурса</w:t>
            </w:r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11.00-16.00.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просмотр конкурсных номеров</w:t>
            </w:r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18.00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Гала-концерт и награждение победителей</w:t>
            </w:r>
          </w:p>
          <w:p w:rsidR="00654C1D" w:rsidRPr="00823C56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C1D" w:rsidRPr="00823C56" w:rsidRDefault="00654C1D" w:rsidP="005E39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. Учредители и организаторы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Учредители и организаторы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 Министерство по развитию институтов гражданского общества Республики Саха (Якутия),  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Я) «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Дом дружбы народов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им.А.Е.Кулаковского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организатор к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онкурса: 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АУ Р</w:t>
            </w:r>
            <w:proofErr w:type="gramStart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Я) «Дом дружбы народов им. </w:t>
            </w:r>
            <w:proofErr w:type="spellStart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А.Е.Кулаковского</w:t>
            </w:r>
            <w:proofErr w:type="spellEnd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и дата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  2018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 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проведения: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Дом дружбы народов 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им.А.Е.Кулаковского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54C1D" w:rsidRPr="00823C56" w:rsidRDefault="00654C1D" w:rsidP="005E39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Услови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и порядок проведения к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онкурса</w:t>
            </w:r>
          </w:p>
          <w:p w:rsidR="00654C1D" w:rsidRDefault="00654C1D" w:rsidP="005E39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участию в конкурсе приглашаются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исполнители, самодеятельные и народные коллективы следующих возрастных категорий: </w:t>
            </w:r>
          </w:p>
          <w:p w:rsidR="00654C1D" w:rsidRPr="00AD67D9" w:rsidRDefault="00654C1D" w:rsidP="00654C1D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D9">
              <w:rPr>
                <w:rFonts w:ascii="Times New Roman" w:hAnsi="Times New Roman" w:cs="Times New Roman"/>
                <w:sz w:val="24"/>
                <w:szCs w:val="24"/>
              </w:rPr>
              <w:t>1 группа – 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67D9">
              <w:rPr>
                <w:rFonts w:ascii="Times New Roman" w:hAnsi="Times New Roman" w:cs="Times New Roman"/>
                <w:sz w:val="24"/>
                <w:szCs w:val="24"/>
              </w:rPr>
              <w:t xml:space="preserve"> лет; </w:t>
            </w:r>
          </w:p>
          <w:p w:rsidR="00654C1D" w:rsidRPr="00823C56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2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7-12 лет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54C1D" w:rsidRPr="00823C56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3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13-17 лет;</w:t>
            </w:r>
          </w:p>
          <w:p w:rsidR="00654C1D" w:rsidRPr="00984147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18-25 лет;</w:t>
            </w:r>
          </w:p>
          <w:p w:rsidR="00654C1D" w:rsidRPr="00A0366B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группа 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от 25 лет и старше</w:t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номинациям:</w:t>
            </w:r>
          </w:p>
          <w:p w:rsidR="00654C1D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«Вокал» - народный, эстрадный (соло, дуэт, ансамбли).  </w:t>
            </w:r>
          </w:p>
          <w:p w:rsidR="00654C1D" w:rsidRPr="00A0366B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«Устное народное творчество» (былины, сказы, стихотворение на языках народов)</w:t>
            </w:r>
          </w:p>
          <w:p w:rsidR="00654C1D" w:rsidRPr="00A0366B" w:rsidRDefault="00654C1D" w:rsidP="005E3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6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1-му произведению о Якутии, о Родине или родном крае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Коллективы и отдельные исполнители вносят организационную оплату в размере 300 рублей за каждого участника коллектива. За участие в двух номинациях вносится отдельная оплата.</w:t>
            </w:r>
          </w:p>
          <w:p w:rsidR="00654C1D" w:rsidRPr="00A0366B" w:rsidRDefault="00654C1D" w:rsidP="00654C1D">
            <w:pPr>
              <w:pStyle w:val="a4"/>
              <w:numPr>
                <w:ilvl w:val="1"/>
                <w:numId w:val="4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оплаты наличная -  во время регистрации. Оплата производится в кассе ДДН</w:t>
            </w:r>
          </w:p>
          <w:p w:rsidR="00654C1D" w:rsidRPr="00AF1DF3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им.А.Е.Кулаковского</w:t>
            </w:r>
            <w:proofErr w:type="spellEnd"/>
            <w:r w:rsidRPr="00AF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1 этаж.</w:t>
            </w:r>
          </w:p>
          <w:p w:rsidR="00654C1D" w:rsidRPr="00C37434" w:rsidRDefault="00654C1D" w:rsidP="005E395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081A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</w:t>
            </w: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Заявки участия в день регистрации не принимаются.</w:t>
            </w:r>
            <w:r w:rsidRPr="000E140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E1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рограмма</w:t>
            </w:r>
            <w:r w:rsidRPr="000E1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выступления определяется Оргкомитетом конкурса и оглашается за 1 день до конкурса.</w:t>
            </w:r>
            <w:r w:rsidRPr="00C37434">
              <w:rPr>
                <w:rFonts w:ascii="Times New Roman" w:eastAsia="Times New Roman" w:hAnsi="Times New Roman" w:cs="Times New Roman"/>
                <w:b/>
                <w:bCs/>
                <w:color w:val="241F28"/>
                <w:sz w:val="24"/>
                <w:szCs w:val="24"/>
                <w:u w:val="single"/>
                <w:lang w:eastAsia="ru-RU"/>
              </w:rPr>
              <w:t> </w:t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4.5.</w:t>
            </w: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Технические и другие требования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Конкурсный музыкальный материал должен быть предоставлен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USB-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-накопителе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качественной записью фонограмм «минус один» (музыкальное сопровождение без голоса);</w:t>
            </w:r>
          </w:p>
          <w:p w:rsidR="00284EDF" w:rsidRDefault="00284EDF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б) На носителях указывается фамилия, имя участника или название коллектива, название произведения, порядковый номер песни на носителе;</w:t>
            </w:r>
          </w:p>
          <w:p w:rsidR="00654C1D" w:rsidRPr="00AD67D9" w:rsidRDefault="00654C1D" w:rsidP="005E395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81A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Фонограмма под «плюс» не допускается.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 выступления конкурсанта</w:t>
            </w:r>
          </w:p>
          <w:p w:rsidR="00654C1D" w:rsidRPr="00C40A3E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В номинации –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оценивается чистота национального языка, максимальное визуальное соответствие, использование национальных инструментов, сценических костюмов.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 В номинации - 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народное творчество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оценивается точность в передаче образов, смысла произведения, оригинальное звучание, чистота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языка, красота слога.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В обе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номинациях оцениваются: артистичность и самобытность, качество, мастерство и культура исполнения.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 Оценка произ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водится по пятибалльной шкале;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Максимальная продолжительность песни и произведения  устного народного творчества не более 4 минут.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 Аранжировка, оригинальное прочтение музыкального (песенного) материала, качество и профессиональный уровень фонограмм, яркая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подтанцовка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элементы шоу положительно влияют на оценку жюри.</w:t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Финансирование конкурса</w:t>
            </w:r>
          </w:p>
          <w:p w:rsidR="00654C1D" w:rsidRPr="00C40A3E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Финансирование деятельности Конкурса осуществляется учредителем.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предоставляет, в том числе, офис и оргтехнику для  подготовки и проведения Конкурса, концертную площадку,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комплект аппаратуры, усиление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звука, оборудование сценического света, несет текущие и прочие накладные расходы, связанные с проведением Конкурса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.2.   Все расходы конкурсанта, связанные с его подготовкой к конкурсу, проездом к месту проведения и обратно, проживанием, питанием в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кутске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участники несут самостоятельно, за счёт своих средств или средств направляющей стороны.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Награждение победителей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7.1. Состав жюри утверждается оргкомитетом. В состав жюри входят квалифицированные специалисты по номинациям.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7.2. Решение жюри фиксируется в протоколе, подписывается всеми членами жюри. Решение окончательно и пересмотру не подлежит.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Победители Конкурса в каждой номинации и возрастной категории удостаиваются звания «Лауреат конкурса»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Всем участникам конкурса вручается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6EDEAD" wp14:editId="6F6161AB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161290</wp:posOffset>
                      </wp:positionV>
                      <wp:extent cx="6029325" cy="165735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9325" cy="165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4C1D" w:rsidRPr="00D55CBF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55CBF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Заявки принимаются по адресу: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677000,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г</w:t>
                                  </w:r>
                                  <w:proofErr w:type="gram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.Я</w:t>
                                  </w:r>
                                  <w:proofErr w:type="gram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кутск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, ул. Пояркова, 4, Дом дружбы народов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им.А.Е.Кулаковского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, Гостиная 2 этаж,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каб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. №1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Телефон-факс: 8(4112) 32-80-77, оргкомитет 32-85-76, 32-83-86</w:t>
                                  </w:r>
                                  <w:r w:rsidR="00A90D91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,</w:t>
                                  </w: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электронная почта </w:t>
                                  </w:r>
                                  <w:hyperlink r:id="rId7" w:history="1">
                                    <w:r w:rsidRPr="00654C1D">
                                      <w:rPr>
                                        <w:rFonts w:ascii="Times New Roman" w:hAnsi="Times New Roman" w:cs="Times New Roman"/>
                                        <w:b/>
                                        <w:color w:val="943634" w:themeColor="accent2" w:themeShade="BF"/>
                                        <w:lang w:val="en-US"/>
                                      </w:rPr>
                                      <w:t>Alexandradk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@ma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:lang w:val="en-US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il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.</w:t>
                                    </w:r>
                                    <w:proofErr w:type="spellStart"/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  (форма заявки в приложении № 1).             </w:t>
                                  </w: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ab/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Телефоны организаторов: 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Ирина Егоровна 8924-663-4648, 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Ольга Робертовна 8924-366-5011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Александра Максимовна 8964-427-6774</w:t>
                                  </w:r>
                                </w:p>
                                <w:p w:rsidR="00654C1D" w:rsidRPr="00823C56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823C56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sz w:val="24"/>
                                      <w:szCs w:val="24"/>
                                      <w:lang w:eastAsia="ru-RU"/>
                                    </w:rPr>
                                    <w:t> </w:t>
                                  </w:r>
                                </w:p>
                                <w:p w:rsidR="00654C1D" w:rsidRDefault="00654C1D" w:rsidP="00654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left:0;text-align:left;margin-left:-1.15pt;margin-top:12.7pt;width:474.75pt;height:13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" fillcolor="white [3201]" strokecolor="#f79646 [3209]" strokeweight="2pt">
                      <v:textbox>
                        <w:txbxContent>
                          <w:p w:rsidR="00654C1D" w:rsidRPr="00D55CBF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5CBF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Заявки принимаются по адресу: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677000,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г</w:t>
                            </w:r>
                            <w:proofErr w:type="gram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.Я</w:t>
                            </w:r>
                            <w:proofErr w:type="gram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кутск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ул. Пояркова, 4, Дом дружбы народов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им.А.Е.Кулаковского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Гостиная 2 этаж,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каб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 №1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Телефон-факс: 8(4112) 32-80-77, оргкомитет 32-85-76,</w:t>
                            </w: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32-83-86</w:t>
                            </w:r>
                            <w:r w:rsidR="00A90D9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bookmarkStart w:id="1" w:name="_GoBack"/>
                            <w:bookmarkEnd w:id="1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электронная почта </w:t>
                            </w:r>
                            <w:hyperlink r:id="rId8" w:history="1">
                              <w:r w:rsidRPr="00654C1D">
                                <w:rPr>
                                  <w:rFonts w:ascii="Times New Roman" w:hAnsi="Times New Roman" w:cs="Times New Roman"/>
                                  <w:b/>
                                  <w:color w:val="943634" w:themeColor="accent2" w:themeShade="BF"/>
                                  <w:lang w:val="en-US"/>
                                </w:rPr>
                                <w:t>Alexandradk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@ma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:lang w:val="en-US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il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  <w:proofErr w:type="spellStart"/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ru</w:t>
                              </w:r>
                              <w:proofErr w:type="spellEnd"/>
                            </w:hyperlink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  (форма заявки в приложении № 1).             </w:t>
                            </w: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Телефоны организаторов: 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Ирина Егоровна 8924-663-4648, 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Ольга Робертовна 8924-366-5011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Александра Максимовна 8964-427-6774</w:t>
                            </w:r>
                          </w:p>
                          <w:p w:rsidR="00654C1D" w:rsidRPr="00823C56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23C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eastAsia="ru-RU"/>
                              </w:rPr>
                              <w:t> </w:t>
                            </w:r>
                          </w:p>
                          <w:p w:rsidR="00654C1D" w:rsidRDefault="00654C1D" w:rsidP="00654C1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   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 № 1  </w:t>
            </w: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 № 1  </w:t>
            </w:r>
          </w:p>
          <w:p w:rsidR="00654C1D" w:rsidRPr="001B5BA5" w:rsidRDefault="00654C1D" w:rsidP="005E395B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Форма заявки</w:t>
            </w:r>
          </w:p>
          <w:p w:rsidR="00284EDF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</w:p>
          <w:p w:rsidR="00284EDF" w:rsidRDefault="00284EDF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EDF" w:rsidRDefault="00284EDF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30D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Приложение №1 </w:t>
            </w:r>
          </w:p>
          <w:p w:rsidR="00654C1D" w:rsidRPr="00B30DF4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654C1D" w:rsidRPr="00823C56" w:rsidRDefault="00654C1D" w:rsidP="00654C1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C1D" w:rsidRPr="00C06A91" w:rsidRDefault="00654C1D" w:rsidP="00654C1D">
      <w:pPr>
        <w:spacing w:line="72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C06A91">
        <w:rPr>
          <w:rFonts w:ascii="Times New Roman" w:hAnsi="Times New Roman" w:cs="Times New Roman"/>
          <w:sz w:val="28"/>
          <w:szCs w:val="28"/>
        </w:rPr>
        <w:t>Заявка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Название коллектива/ФИО исполнителя 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ФИО руководителя________________________________________________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Место проживания (улус, село)______________________________________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Номинация_________________________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Конкурсные номера_________________________________________________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Возрастная категория_____________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Кол-во участников коллектива________________________________________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Контактные данные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62744" w:rsidRDefault="00F62744"/>
    <w:sectPr w:rsidR="00F62744" w:rsidSect="00284EDF">
      <w:pgSz w:w="11906" w:h="16838"/>
      <w:pgMar w:top="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7FE"/>
    <w:multiLevelType w:val="hybridMultilevel"/>
    <w:tmpl w:val="A54E4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C6BB5"/>
    <w:multiLevelType w:val="hybridMultilevel"/>
    <w:tmpl w:val="932A497A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>
    <w:nsid w:val="39D14BBE"/>
    <w:multiLevelType w:val="multilevel"/>
    <w:tmpl w:val="DC646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1BC034E"/>
    <w:multiLevelType w:val="hybridMultilevel"/>
    <w:tmpl w:val="DD8CD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1D"/>
    <w:rsid w:val="00284EDF"/>
    <w:rsid w:val="00654C1D"/>
    <w:rsid w:val="00A90D91"/>
    <w:rsid w:val="00F6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1D"/>
  </w:style>
  <w:style w:type="paragraph" w:styleId="2">
    <w:name w:val="heading 2"/>
    <w:basedOn w:val="a"/>
    <w:next w:val="a"/>
    <w:link w:val="20"/>
    <w:unhideWhenUsed/>
    <w:qFormat/>
    <w:rsid w:val="00654C1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C1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3">
    <w:name w:val="Hyperlink"/>
    <w:basedOn w:val="a0"/>
    <w:uiPriority w:val="99"/>
    <w:unhideWhenUsed/>
    <w:rsid w:val="00654C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1D"/>
  </w:style>
  <w:style w:type="paragraph" w:styleId="2">
    <w:name w:val="heading 2"/>
    <w:basedOn w:val="a"/>
    <w:next w:val="a"/>
    <w:link w:val="20"/>
    <w:unhideWhenUsed/>
    <w:qFormat/>
    <w:rsid w:val="00654C1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C1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3">
    <w:name w:val="Hyperlink"/>
    <w:basedOn w:val="a0"/>
    <w:uiPriority w:val="99"/>
    <w:unhideWhenUsed/>
    <w:rsid w:val="00654C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centr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ulcen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Альберт</cp:lastModifiedBy>
  <cp:revision>2</cp:revision>
  <cp:lastPrinted>2018-09-05T03:06:00Z</cp:lastPrinted>
  <dcterms:created xsi:type="dcterms:W3CDTF">2018-09-05T02:45:00Z</dcterms:created>
  <dcterms:modified xsi:type="dcterms:W3CDTF">2018-09-17T01:31:00Z</dcterms:modified>
</cp:coreProperties>
</file>